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0FC7F" w14:textId="5EAB69A4" w:rsidR="00554A76" w:rsidRDefault="00051743">
      <w:r>
        <w:rPr>
          <w:rFonts w:hint="eastAsia"/>
          <w:noProof/>
        </w:rPr>
        <w:drawing>
          <wp:anchor distT="0" distB="0" distL="114300" distR="114300" simplePos="0" relativeHeight="251613696" behindDoc="0" locked="0" layoutInCell="1" allowOverlap="1" wp14:anchorId="6180FCC2" wp14:editId="0D54E84F">
            <wp:simplePos x="0" y="0"/>
            <wp:positionH relativeFrom="column">
              <wp:posOffset>-433487</wp:posOffset>
            </wp:positionH>
            <wp:positionV relativeFrom="paragraph">
              <wp:posOffset>-283362</wp:posOffset>
            </wp:positionV>
            <wp:extent cx="6974006" cy="818866"/>
            <wp:effectExtent l="76200" t="57150" r="0" b="11493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6180FC80" w14:textId="77777777" w:rsidR="00051743" w:rsidRDefault="00051743"/>
    <w:p w14:paraId="6180FC81" w14:textId="77777777" w:rsidR="00051743" w:rsidRDefault="00AE1041" w:rsidP="00830617">
      <w:pPr>
        <w:ind w:left="2"/>
      </w:pPr>
      <w:r>
        <w:rPr>
          <w:noProof/>
        </w:rPr>
        <mc:AlternateContent>
          <mc:Choice Requires="wps">
            <w:drawing>
              <wp:anchor distT="0" distB="0" distL="114300" distR="114300" simplePos="0" relativeHeight="251615744" behindDoc="0" locked="0" layoutInCell="1" allowOverlap="1" wp14:anchorId="6180FCC4" wp14:editId="2023FD2C">
                <wp:simplePos x="0" y="0"/>
                <wp:positionH relativeFrom="column">
                  <wp:posOffset>-434670</wp:posOffset>
                </wp:positionH>
                <wp:positionV relativeFrom="paragraph">
                  <wp:posOffset>165239</wp:posOffset>
                </wp:positionV>
                <wp:extent cx="6964045" cy="474980"/>
                <wp:effectExtent l="57150" t="38100" r="84455" b="96520"/>
                <wp:wrapNone/>
                <wp:docPr id="2" name="テキスト ボックス 2"/>
                <wp:cNvGraphicFramePr/>
                <a:graphic xmlns:a="http://schemas.openxmlformats.org/drawingml/2006/main">
                  <a:graphicData uri="http://schemas.microsoft.com/office/word/2010/wordprocessingShape">
                    <wps:wsp>
                      <wps:cNvSpPr txBox="1"/>
                      <wps:spPr>
                        <a:xfrm>
                          <a:off x="0" y="0"/>
                          <a:ext cx="6964045" cy="474980"/>
                        </a:xfrm>
                        <a:prstGeom prst="hexagon">
                          <a:avLst>
                            <a:gd name="adj" fmla="val 27226"/>
                            <a:gd name="vf" fmla="val 115470"/>
                          </a:avLst>
                        </a:prstGeom>
                        <a:gradFill flip="none" rotWithShape="1">
                          <a:gsLst>
                            <a:gs pos="70000">
                              <a:srgbClr val="C09F9C"/>
                            </a:gs>
                            <a:gs pos="30000">
                              <a:srgbClr val="FE7995"/>
                            </a:gs>
                            <a:gs pos="0">
                              <a:srgbClr val="FF66CC">
                                <a:lumMod val="95000"/>
                              </a:srgbClr>
                            </a:gs>
                            <a:gs pos="50000">
                              <a:srgbClr val="FC7420">
                                <a:lumMod val="70000"/>
                                <a:lumOff val="30000"/>
                              </a:srgbClr>
                            </a:gs>
                            <a:gs pos="100000">
                              <a:srgbClr val="6FA0E7"/>
                            </a:gs>
                          </a:gsLst>
                          <a:lin ang="0" scaled="1"/>
                          <a:tileRect/>
                        </a:gradFill>
                        <a:ln>
                          <a:bevel/>
                        </a:ln>
                      </wps:spPr>
                      <wps:style>
                        <a:lnRef idx="1">
                          <a:schemeClr val="accent1"/>
                        </a:lnRef>
                        <a:fillRef idx="2">
                          <a:schemeClr val="accent1"/>
                        </a:fillRef>
                        <a:effectRef idx="1">
                          <a:schemeClr val="accent1"/>
                        </a:effectRef>
                        <a:fontRef idx="minor">
                          <a:schemeClr val="dk1"/>
                        </a:fontRef>
                      </wps:style>
                      <wps:txbx>
                        <w:txbxContent>
                          <w:p w14:paraId="1F8C4482" w14:textId="04ECAE72" w:rsidR="002B2E4C" w:rsidRPr="002B2E4C" w:rsidRDefault="002B2E4C" w:rsidP="00E813F2">
                            <w:pPr>
                              <w:snapToGrid w:val="0"/>
                              <w:spacing w:line="520" w:lineRule="exact"/>
                              <w:jc w:val="center"/>
                              <w:rPr>
                                <w:rFonts w:ascii="HGP創英角ｺﾞｼｯｸUB" w:eastAsia="HGP創英角ｺﾞｼｯｸUB" w:hAnsi="HGP創英角ｺﾞｼｯｸUB"/>
                                <w:color w:val="FFFFFF" w:themeColor="background1"/>
                                <w:w w:val="85"/>
                                <w:sz w:val="28"/>
                                <w:szCs w:val="72"/>
                                <w14:glow w14:rad="63500">
                                  <w14:schemeClr w14:val="accent3">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2B2E4C">
                              <w:rPr>
                                <w:rFonts w:ascii="HGP創英角ｺﾞｼｯｸUB" w:eastAsia="HGP創英角ｺﾞｼｯｸUB" w:hAnsi="HGP創英角ｺﾞｼｯｸUB" w:hint="eastAsia"/>
                                <w:color w:val="FFFFFF" w:themeColor="background1"/>
                                <w:w w:val="85"/>
                                <w:sz w:val="34"/>
                                <w:szCs w:val="72"/>
                                <w14:glow w14:rad="63500">
                                  <w14:schemeClr w14:val="accent3">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教育目標：心身ともにたくましく豊かな人間性と実践力を持った生徒の育成</w:t>
                            </w:r>
                          </w:p>
                          <w:p w14:paraId="6180FCC8" w14:textId="632CF668" w:rsidR="00AE1041" w:rsidRPr="00287442" w:rsidRDefault="00AE1041" w:rsidP="0026633A">
                            <w:pPr>
                              <w:snapToGrid w:val="0"/>
                              <w:jc w:val="center"/>
                              <w:rPr>
                                <w:rFonts w:ascii="HGP創英角ｺﾞｼｯｸUB" w:eastAsia="HGP創英角ｺﾞｼｯｸUB" w:hAnsi="HGP創英角ｺﾞｼｯｸUB"/>
                                <w:color w:val="5F497A" w:themeColor="accent4" w:themeShade="BF"/>
                                <w:sz w:val="36"/>
                                <w:szCs w:val="72"/>
                                <w14:glow w14:rad="63500">
                                  <w14:schemeClr w14:val="accent3">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287442">
                              <w:rPr>
                                <w:rFonts w:ascii="HGP創英角ｺﾞｼｯｸUB" w:eastAsia="HGP創英角ｺﾞｼｯｸUB" w:hAnsi="HGP創英角ｺﾞｼｯｸUB" w:hint="eastAsia"/>
                                <w:color w:val="FFFFFF" w:themeColor="background1"/>
                                <w:sz w:val="36"/>
                                <w:szCs w:val="72"/>
                                <w14:glow w14:rad="63500">
                                  <w14:schemeClr w14:val="accent3">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による系統的な指導</w:t>
                            </w:r>
                          </w:p>
                        </w:txbxContent>
                      </wps:txbx>
                      <wps:bodyPr rot="0" spcFirstLastPara="0" vertOverflow="overflow" horzOverflow="overflow" vert="horz" wrap="square" lIns="0" tIns="8890" rIns="0" bIns="8890" numCol="1" spcCol="0" rtlCol="0" fromWordArt="0" anchor="ctr" anchorCtr="0" forceAA="0" compatLnSpc="1">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180FC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テキスト ボックス 2" o:spid="_x0000_s1026" type="#_x0000_t9" style="position:absolute;left:0;text-align:left;margin-left:-34.25pt;margin-top:13pt;width:548.35pt;height:37.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" adj="401" fillcolor="#ff54c6" strokecolor="#4579b8 [3044]">
                <v:fill color2="#6fa0e7" rotate="t" angle="90" colors="0 #ff54c6;19661f #fe7995;.5 #fd9e63;45875f #c09f9c;1 #6fa0e7" focus="100%" type="gradient"/>
                <v:stroke joinstyle="bevel"/>
                <v:shadow on="t" color="black" opacity="24903f" origin=",.5" offset="0,.55556mm"/>
                <v:textbox inset="0,.7pt,0,.7pt">
                  <w:txbxContent>
                    <w:p w14:paraId="1F8C4482" w14:textId="04ECAE72" w:rsidR="002B2E4C" w:rsidRPr="002B2E4C" w:rsidRDefault="002B2E4C" w:rsidP="00E813F2">
                      <w:pPr>
                        <w:snapToGrid w:val="0"/>
                        <w:spacing w:line="520" w:lineRule="exact"/>
                        <w:jc w:val="center"/>
                        <w:rPr>
                          <w:rFonts w:ascii="HGP創英角ｺﾞｼｯｸUB" w:eastAsia="HGP創英角ｺﾞｼｯｸUB" w:hAnsi="HGP創英角ｺﾞｼｯｸUB"/>
                          <w:color w:val="FFFFFF" w:themeColor="background1"/>
                          <w:w w:val="85"/>
                          <w:sz w:val="28"/>
                          <w:szCs w:val="72"/>
                          <w14:glow w14:rad="63500">
                            <w14:schemeClr w14:val="accent3">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2B2E4C">
                        <w:rPr>
                          <w:rFonts w:ascii="HGP創英角ｺﾞｼｯｸUB" w:eastAsia="HGP創英角ｺﾞｼｯｸUB" w:hAnsi="HGP創英角ｺﾞｼｯｸUB" w:hint="eastAsia"/>
                          <w:color w:val="FFFFFF" w:themeColor="background1"/>
                          <w:w w:val="85"/>
                          <w:sz w:val="34"/>
                          <w:szCs w:val="72"/>
                          <w14:glow w14:rad="63500">
                            <w14:schemeClr w14:val="accent3">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教育目標：心身ともにたくましく豊かな人間性と実践力を持った生徒の育成</w:t>
                      </w:r>
                    </w:p>
                    <w:p w14:paraId="6180FCC8" w14:textId="632CF668" w:rsidR="00AE1041" w:rsidRPr="00287442" w:rsidRDefault="00AE1041" w:rsidP="0026633A">
                      <w:pPr>
                        <w:snapToGrid w:val="0"/>
                        <w:jc w:val="center"/>
                        <w:rPr>
                          <w:rFonts w:ascii="HGP創英角ｺﾞｼｯｸUB" w:eastAsia="HGP創英角ｺﾞｼｯｸUB" w:hAnsi="HGP創英角ｺﾞｼｯｸUB"/>
                          <w:color w:val="5F497A" w:themeColor="accent4" w:themeShade="BF"/>
                          <w:sz w:val="36"/>
                          <w:szCs w:val="72"/>
                          <w14:glow w14:rad="63500">
                            <w14:schemeClr w14:val="accent3">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287442">
                        <w:rPr>
                          <w:rFonts w:ascii="HGP創英角ｺﾞｼｯｸUB" w:eastAsia="HGP創英角ｺﾞｼｯｸUB" w:hAnsi="HGP創英角ｺﾞｼｯｸUB" w:hint="eastAsia"/>
                          <w:color w:val="FFFFFF" w:themeColor="background1"/>
                          <w:sz w:val="36"/>
                          <w:szCs w:val="72"/>
                          <w14:glow w14:rad="63500">
                            <w14:schemeClr w14:val="accent3">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による系統的な指導</w:t>
                      </w:r>
                    </w:p>
                  </w:txbxContent>
                </v:textbox>
              </v:shape>
            </w:pict>
          </mc:Fallback>
        </mc:AlternateContent>
      </w:r>
    </w:p>
    <w:p w14:paraId="6180FC82" w14:textId="77777777" w:rsidR="00051743" w:rsidRDefault="00051743"/>
    <w:p w14:paraId="6180FC83" w14:textId="4FA61E0B" w:rsidR="00051743" w:rsidRDefault="00051743"/>
    <w:p w14:paraId="6180FC84" w14:textId="32DB641D" w:rsidR="00051743" w:rsidRDefault="00824184" w:rsidP="008F2293">
      <w:r>
        <w:rPr>
          <w:rFonts w:hint="eastAsia"/>
          <w:noProof/>
        </w:rPr>
        <w:drawing>
          <wp:anchor distT="0" distB="0" distL="114300" distR="114300" simplePos="0" relativeHeight="251629056" behindDoc="0" locked="0" layoutInCell="1" allowOverlap="1" wp14:anchorId="6180FCC6" wp14:editId="43F8543E">
            <wp:simplePos x="0" y="0"/>
            <wp:positionH relativeFrom="column">
              <wp:posOffset>-435083</wp:posOffset>
            </wp:positionH>
            <wp:positionV relativeFrom="paragraph">
              <wp:posOffset>1336</wp:posOffset>
            </wp:positionV>
            <wp:extent cx="7125195" cy="3752603"/>
            <wp:effectExtent l="57150" t="0" r="0" b="0"/>
            <wp:wrapNone/>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6180FC85" w14:textId="2BB0D22C" w:rsidR="00051743" w:rsidRDefault="00051743"/>
    <w:p w14:paraId="6180FC86" w14:textId="4750468D" w:rsidR="00051743" w:rsidRDefault="00051743"/>
    <w:p w14:paraId="6180FC87" w14:textId="4E92380E" w:rsidR="00051743" w:rsidRDefault="00051743"/>
    <w:p w14:paraId="6180FC88" w14:textId="1AF5AC5B" w:rsidR="00051743" w:rsidRDefault="00574071">
      <w:r>
        <w:rPr>
          <w:noProof/>
        </w:rPr>
        <mc:AlternateContent>
          <mc:Choice Requires="wps">
            <w:drawing>
              <wp:anchor distT="0" distB="0" distL="114300" distR="114300" simplePos="0" relativeHeight="251612671" behindDoc="0" locked="0" layoutInCell="1" allowOverlap="1" wp14:anchorId="6F5FC949" wp14:editId="638B955B">
                <wp:simplePos x="0" y="0"/>
                <wp:positionH relativeFrom="column">
                  <wp:posOffset>-435082</wp:posOffset>
                </wp:positionH>
                <wp:positionV relativeFrom="paragraph">
                  <wp:posOffset>192982</wp:posOffset>
                </wp:positionV>
                <wp:extent cx="6970271" cy="5367655"/>
                <wp:effectExtent l="57150" t="38100" r="59690" b="99695"/>
                <wp:wrapNone/>
                <wp:docPr id="9" name="台形 9"/>
                <wp:cNvGraphicFramePr/>
                <a:graphic xmlns:a="http://schemas.openxmlformats.org/drawingml/2006/main">
                  <a:graphicData uri="http://schemas.microsoft.com/office/word/2010/wordprocessingShape">
                    <wps:wsp>
                      <wps:cNvSpPr/>
                      <wps:spPr>
                        <a:xfrm>
                          <a:off x="0" y="0"/>
                          <a:ext cx="6970271" cy="5367655"/>
                        </a:xfrm>
                        <a:prstGeom prst="trapezoid">
                          <a:avLst>
                            <a:gd name="adj" fmla="val 48894"/>
                          </a:avLst>
                        </a:prstGeom>
                        <a:gradFill>
                          <a:gsLst>
                            <a:gs pos="0">
                              <a:srgbClr val="66DD0D"/>
                            </a:gs>
                            <a:gs pos="53000">
                              <a:schemeClr val="accent3">
                                <a:tint val="37000"/>
                                <a:satMod val="300000"/>
                              </a:schemeClr>
                            </a:gs>
                            <a:gs pos="100000">
                              <a:schemeClr val="accent3">
                                <a:tint val="15000"/>
                                <a:satMod val="350000"/>
                              </a:schemeClr>
                            </a:gs>
                          </a:gsLst>
                        </a:gradFill>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93FF2F" id="台形 9" o:spid="_x0000_s1026" style="position:absolute;left:0;text-align:left;margin-left:-34.25pt;margin-top:15.2pt;width:548.85pt;height:422.65pt;z-index:251612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0271,536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" path="m,5367655l2624461,,4345810,,6970271,5367655,,5367655xe" fillcolor="#66dd0d" strokecolor="#94b64e [3046]">
                <v:fill color2="#f0f4e6 [502]" rotate="t" angle="180" colors="0 #66dd0d;34734f #e4fdc2;1 #f5ffe6" focus="100%" type="gradient"/>
                <v:shadow on="t" color="black" opacity="24903f" origin=",.5" offset="0,.55556mm"/>
                <v:path arrowok="t" o:connecttype="custom" o:connectlocs="0,5367655;2624461,0;4345810,0;6970271,5367655;0,5367655" o:connectangles="0,0,0,0,0"/>
              </v:shape>
            </w:pict>
          </mc:Fallback>
        </mc:AlternateContent>
      </w:r>
    </w:p>
    <w:p w14:paraId="6180FC89" w14:textId="5A5BA471" w:rsidR="00051743" w:rsidRDefault="00051743"/>
    <w:p w14:paraId="6180FC8A" w14:textId="77777777" w:rsidR="00051743" w:rsidRDefault="00051743"/>
    <w:p w14:paraId="6180FC8B" w14:textId="5DE450C1" w:rsidR="00051743" w:rsidRDefault="00051743"/>
    <w:p w14:paraId="6180FC8C" w14:textId="2EA1B7FC" w:rsidR="00051743" w:rsidRDefault="00051743"/>
    <w:p w14:paraId="6180FC8D" w14:textId="77777777" w:rsidR="00051743" w:rsidRDefault="00051743"/>
    <w:p w14:paraId="6180FC8E" w14:textId="77777777" w:rsidR="00051743" w:rsidRDefault="00051743"/>
    <w:p w14:paraId="6180FC8F" w14:textId="77777777" w:rsidR="00CA4BC8" w:rsidRDefault="00CA4BC8"/>
    <w:p w14:paraId="6180FC90" w14:textId="77777777" w:rsidR="00CA4BC8" w:rsidRPr="00CA4BC8" w:rsidRDefault="00CA4BC8" w:rsidP="00CA4BC8"/>
    <w:p w14:paraId="6180FC91" w14:textId="77777777" w:rsidR="00CA4BC8" w:rsidRPr="00CA4BC8" w:rsidRDefault="00CA4BC8" w:rsidP="00CA4BC8"/>
    <w:p w14:paraId="6180FC92" w14:textId="763B0669" w:rsidR="00CA4BC8" w:rsidRPr="00CA4BC8" w:rsidRDefault="0098364C" w:rsidP="00CA4BC8">
      <w:r>
        <w:rPr>
          <w:noProof/>
        </w:rPr>
        <mc:AlternateContent>
          <mc:Choice Requires="wps">
            <w:drawing>
              <wp:anchor distT="0" distB="0" distL="114300" distR="114300" simplePos="0" relativeHeight="251648512" behindDoc="0" locked="0" layoutInCell="1" allowOverlap="1" wp14:anchorId="0E73EC45" wp14:editId="47AB4ECB">
                <wp:simplePos x="0" y="0"/>
                <wp:positionH relativeFrom="column">
                  <wp:posOffset>-435610</wp:posOffset>
                </wp:positionH>
                <wp:positionV relativeFrom="paragraph">
                  <wp:posOffset>151130</wp:posOffset>
                </wp:positionV>
                <wp:extent cx="2168525" cy="2956560"/>
                <wp:effectExtent l="57150" t="38100" r="79375" b="91440"/>
                <wp:wrapNone/>
                <wp:docPr id="3" name="角丸四角形 3"/>
                <wp:cNvGraphicFramePr/>
                <a:graphic xmlns:a="http://schemas.openxmlformats.org/drawingml/2006/main">
                  <a:graphicData uri="http://schemas.microsoft.com/office/word/2010/wordprocessingShape">
                    <wps:wsp>
                      <wps:cNvSpPr/>
                      <wps:spPr>
                        <a:xfrm>
                          <a:off x="0" y="0"/>
                          <a:ext cx="2168525" cy="2956560"/>
                        </a:xfrm>
                        <a:prstGeom prst="roundRect">
                          <a:avLst>
                            <a:gd name="adj" fmla="val 7951"/>
                          </a:avLst>
                        </a:prstGeom>
                        <a:gradFill>
                          <a:gsLst>
                            <a:gs pos="0">
                              <a:srgbClr val="FFC5D6"/>
                            </a:gs>
                            <a:gs pos="100000">
                              <a:srgbClr val="FF99CC"/>
                            </a:gs>
                          </a:gsLst>
                        </a:gradFill>
                        <a:ln>
                          <a:solidFill>
                            <a:srgbClr val="E54DAF"/>
                          </a:solidFill>
                        </a:ln>
                      </wps:spPr>
                      <wps:style>
                        <a:lnRef idx="1">
                          <a:schemeClr val="accent6"/>
                        </a:lnRef>
                        <a:fillRef idx="2">
                          <a:schemeClr val="accent6"/>
                        </a:fillRef>
                        <a:effectRef idx="1">
                          <a:schemeClr val="accent6"/>
                        </a:effectRef>
                        <a:fontRef idx="minor">
                          <a:schemeClr val="dk1"/>
                        </a:fontRef>
                      </wps:style>
                      <wps:txbx>
                        <w:txbxContent>
                          <w:p w14:paraId="126096A8" w14:textId="77777777" w:rsidR="001328DD" w:rsidRDefault="00CE209E" w:rsidP="001328DD">
                            <w:pPr>
                              <w:ind w:leftChars="-20" w:left="-42"/>
                              <w:jc w:val="left"/>
                              <w:rPr>
                                <w:rFonts w:ascii="HGP創英角ｺﾞｼｯｸUB" w:eastAsia="HGP創英角ｺﾞｼｯｸUB" w:hAnsi="HGP創英角ｺﾞｼｯｸUB"/>
                                <w:sz w:val="24"/>
                              </w:rPr>
                            </w:pPr>
                            <w:r w:rsidRPr="00E4248A">
                              <w:rPr>
                                <w:rFonts w:ascii="HGP創英角ｺﾞｼｯｸUB" w:eastAsia="HGP創英角ｺﾞｼｯｸUB" w:hAnsi="HGP創英角ｺﾞｼｯｸUB" w:hint="eastAsia"/>
                                <w:sz w:val="24"/>
                              </w:rPr>
                              <w:t>重点目標1</w:t>
                            </w:r>
                            <w:r w:rsidR="00824184">
                              <w:rPr>
                                <w:rFonts w:ascii="HGP創英角ｺﾞｼｯｸUB" w:eastAsia="HGP創英角ｺﾞｼｯｸUB" w:hAnsi="HGP創英角ｺﾞｼｯｸUB" w:hint="eastAsia"/>
                                <w:sz w:val="24"/>
                              </w:rPr>
                              <w:t>＜</w:t>
                            </w:r>
                            <w:r w:rsidR="003D7928">
                              <w:rPr>
                                <w:rFonts w:ascii="HGP創英角ｺﾞｼｯｸUB" w:eastAsia="HGP創英角ｺﾞｼｯｸUB" w:hAnsi="HGP創英角ｺﾞｼｯｸUB" w:hint="eastAsia"/>
                                <w:sz w:val="24"/>
                              </w:rPr>
                              <w:t>人を大切にし、</w:t>
                            </w:r>
                          </w:p>
                          <w:p w14:paraId="13985FEB" w14:textId="1E8077FC" w:rsidR="00824184" w:rsidRDefault="003D7928" w:rsidP="001328DD">
                            <w:pPr>
                              <w:ind w:leftChars="-20" w:left="-42"/>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気持ちよくあいさつする</w:t>
                            </w:r>
                            <w:r w:rsidR="00EE6F8B" w:rsidRPr="00E4248A">
                              <w:rPr>
                                <w:rFonts w:ascii="HGP創英角ｺﾞｼｯｸUB" w:eastAsia="HGP創英角ｺﾞｼｯｸUB" w:hAnsi="HGP創英角ｺﾞｼｯｸUB" w:hint="eastAsia"/>
                                <w:sz w:val="24"/>
                              </w:rPr>
                              <w:t>生徒を</w:t>
                            </w:r>
                          </w:p>
                          <w:p w14:paraId="0AEDA4C5" w14:textId="57A480A7" w:rsidR="00EE6F8B" w:rsidRPr="00E4248A" w:rsidRDefault="00EE6F8B" w:rsidP="001328DD">
                            <w:pPr>
                              <w:ind w:leftChars="-20" w:left="-42"/>
                              <w:jc w:val="left"/>
                              <w:rPr>
                                <w:rFonts w:ascii="HGP創英角ｺﾞｼｯｸUB" w:eastAsia="HGP創英角ｺﾞｼｯｸUB" w:hAnsi="HGP創英角ｺﾞｼｯｸUB"/>
                              </w:rPr>
                            </w:pPr>
                            <w:r w:rsidRPr="00E4248A">
                              <w:rPr>
                                <w:rFonts w:ascii="HGP創英角ｺﾞｼｯｸUB" w:eastAsia="HGP創英角ｺﾞｼｯｸUB" w:hAnsi="HGP創英角ｺﾞｼｯｸUB" w:hint="eastAsia"/>
                                <w:sz w:val="24"/>
                              </w:rPr>
                              <w:t>育てます＞</w:t>
                            </w:r>
                          </w:p>
                          <w:p w14:paraId="71551CF6" w14:textId="51A3292C" w:rsidR="00EE6F8B" w:rsidRPr="00470CE5" w:rsidRDefault="0098364C" w:rsidP="00DA5C79">
                            <w:pPr>
                              <w:spacing w:line="420" w:lineRule="exact"/>
                              <w:ind w:leftChars="-20" w:left="137" w:hangingChars="100" w:hanging="179"/>
                              <w:jc w:val="left"/>
                              <w:rPr>
                                <w:rFonts w:ascii="ＭＳ Ｐ明朝" w:eastAsia="ＭＳ Ｐ明朝" w:hAnsi="ＭＳ Ｐ明朝"/>
                                <w:spacing w:val="-2"/>
                                <w:w w:val="90"/>
                                <w:sz w:val="20"/>
                              </w:rPr>
                            </w:pPr>
                            <w:r w:rsidRPr="00DA5C79">
                              <w:rPr>
                                <w:rFonts w:ascii="ＭＳ Ｐ明朝" w:eastAsia="ＭＳ Ｐ明朝" w:hAnsi="ＭＳ Ｐ明朝" w:hint="eastAsia"/>
                                <w:w w:val="90"/>
                                <w:sz w:val="20"/>
                              </w:rPr>
                              <w:t>①　生徒</w:t>
                            </w:r>
                            <w:r w:rsidR="00EE6F8B" w:rsidRPr="00DA5C79">
                              <w:rPr>
                                <w:rFonts w:ascii="ＭＳ Ｐ明朝" w:eastAsia="ＭＳ Ｐ明朝" w:hAnsi="ＭＳ Ｐ明朝" w:hint="eastAsia"/>
                                <w:w w:val="90"/>
                                <w:sz w:val="20"/>
                              </w:rPr>
                              <w:t>全員が、教員から少なくとも</w:t>
                            </w:r>
                            <w:r w:rsidR="003F484E" w:rsidRPr="00DA5C79">
                              <w:rPr>
                                <w:rFonts w:ascii="ＭＳ Ｐ明朝" w:eastAsia="ＭＳ Ｐ明朝" w:hAnsi="ＭＳ Ｐ明朝" w:hint="eastAsia"/>
                                <w:w w:val="90"/>
                                <w:sz w:val="20"/>
                              </w:rPr>
                              <w:t>１</w:t>
                            </w:r>
                            <w:r w:rsidR="00EE6F8B" w:rsidRPr="00DA5C79">
                              <w:rPr>
                                <w:rFonts w:ascii="ＭＳ Ｐ明朝" w:eastAsia="ＭＳ Ｐ明朝" w:hAnsi="ＭＳ Ｐ明朝" w:hint="eastAsia"/>
                                <w:w w:val="90"/>
                                <w:sz w:val="20"/>
                              </w:rPr>
                              <w:t>日に一度はあいさつを含めて共感的姿勢</w:t>
                            </w:r>
                            <w:r w:rsidR="00EE6F8B" w:rsidRPr="00470CE5">
                              <w:rPr>
                                <w:rFonts w:ascii="ＭＳ Ｐ明朝" w:eastAsia="ＭＳ Ｐ明朝" w:hAnsi="ＭＳ Ｐ明朝" w:hint="eastAsia"/>
                                <w:spacing w:val="-2"/>
                                <w:w w:val="90"/>
                                <w:sz w:val="20"/>
                              </w:rPr>
                              <w:t>による声かけを受けられるようにします。</w:t>
                            </w:r>
                          </w:p>
                          <w:p w14:paraId="382E553B" w14:textId="13BA0935" w:rsidR="002B2E4C" w:rsidRPr="00DA5C79" w:rsidRDefault="0098364C" w:rsidP="00DA5C79">
                            <w:pPr>
                              <w:spacing w:line="420" w:lineRule="exact"/>
                              <w:ind w:leftChars="-20" w:left="-42" w:rightChars="-32" w:right="-67"/>
                              <w:jc w:val="left"/>
                              <w:rPr>
                                <w:rFonts w:ascii="ＭＳ Ｐ明朝" w:eastAsia="ＭＳ Ｐ明朝" w:hAnsi="ＭＳ Ｐ明朝"/>
                                <w:w w:val="90"/>
                                <w:sz w:val="20"/>
                              </w:rPr>
                            </w:pPr>
                            <w:r w:rsidRPr="00DA5C79">
                              <w:rPr>
                                <w:rFonts w:ascii="ＭＳ Ｐ明朝" w:eastAsia="ＭＳ Ｐ明朝" w:hAnsi="ＭＳ Ｐ明朝" w:hint="eastAsia"/>
                                <w:w w:val="90"/>
                                <w:sz w:val="20"/>
                              </w:rPr>
                              <w:t>②　あ</w:t>
                            </w:r>
                            <w:r w:rsidR="002B2E4C" w:rsidRPr="00DA5C79">
                              <w:rPr>
                                <w:rFonts w:ascii="ＭＳ Ｐ明朝" w:eastAsia="ＭＳ Ｐ明朝" w:hAnsi="ＭＳ Ｐ明朝" w:hint="eastAsia"/>
                                <w:w w:val="90"/>
                                <w:sz w:val="20"/>
                              </w:rPr>
                              <w:t>いさつの指導を継続的に行います。</w:t>
                            </w:r>
                          </w:p>
                          <w:p w14:paraId="480D3495" w14:textId="1CB2D59F" w:rsidR="00EE6F8B" w:rsidRPr="0066187A" w:rsidRDefault="0098364C" w:rsidP="0030054F">
                            <w:pPr>
                              <w:spacing w:line="420" w:lineRule="exact"/>
                              <w:ind w:leftChars="-20" w:left="137" w:hangingChars="100" w:hanging="179"/>
                              <w:jc w:val="left"/>
                              <w:rPr>
                                <w:rFonts w:ascii="ＭＳ Ｐ明朝" w:eastAsia="ＭＳ Ｐ明朝" w:hAnsi="ＭＳ Ｐ明朝"/>
                                <w:w w:val="90"/>
                                <w:sz w:val="20"/>
                                <w:szCs w:val="20"/>
                              </w:rPr>
                            </w:pPr>
                            <w:r w:rsidRPr="0066187A">
                              <w:rPr>
                                <w:rFonts w:ascii="ＭＳ Ｐ明朝" w:eastAsia="ＭＳ Ｐ明朝" w:hAnsi="ＭＳ Ｐ明朝" w:hint="eastAsia"/>
                                <w:w w:val="90"/>
                                <w:sz w:val="20"/>
                              </w:rPr>
                              <w:t>③　日</w:t>
                            </w:r>
                            <w:r w:rsidR="00E813F2" w:rsidRPr="0066187A">
                              <w:rPr>
                                <w:rFonts w:ascii="ＭＳ Ｐ明朝" w:eastAsia="ＭＳ Ｐ明朝" w:hAnsi="ＭＳ Ｐ明朝" w:hint="eastAsia"/>
                                <w:w w:val="90"/>
                                <w:sz w:val="20"/>
                              </w:rPr>
                              <w:t>常の生活や行事等で</w:t>
                            </w:r>
                            <w:r w:rsidR="009F2778" w:rsidRPr="0066187A">
                              <w:rPr>
                                <w:rFonts w:ascii="ＭＳ Ｐ明朝" w:eastAsia="ＭＳ Ｐ明朝" w:hAnsi="ＭＳ Ｐ明朝" w:hint="eastAsia"/>
                                <w:w w:val="90"/>
                                <w:sz w:val="20"/>
                              </w:rPr>
                              <w:t>の</w:t>
                            </w:r>
                            <w:r w:rsidR="00EE6F8B" w:rsidRPr="0066187A">
                              <w:rPr>
                                <w:rFonts w:ascii="ＭＳ Ｐ明朝" w:eastAsia="ＭＳ Ｐ明朝" w:hAnsi="ＭＳ Ｐ明朝" w:hint="eastAsia"/>
                                <w:w w:val="90"/>
                                <w:sz w:val="20"/>
                              </w:rPr>
                              <w:t>「ありがとう</w:t>
                            </w:r>
                            <w:r w:rsidR="00BC5E05" w:rsidRPr="0066187A">
                              <w:rPr>
                                <w:rFonts w:ascii="ＭＳ Ｐ明朝" w:eastAsia="ＭＳ Ｐ明朝" w:hAnsi="ＭＳ Ｐ明朝" w:hint="eastAsia"/>
                                <w:w w:val="90"/>
                                <w:sz w:val="20"/>
                              </w:rPr>
                              <w:t xml:space="preserve">　</w:t>
                            </w:r>
                            <w:r w:rsidR="00EE6F8B" w:rsidRPr="0066187A">
                              <w:rPr>
                                <w:rFonts w:ascii="ＭＳ Ｐ明朝" w:eastAsia="ＭＳ Ｐ明朝" w:hAnsi="ＭＳ Ｐ明朝" w:hint="eastAsia"/>
                                <w:w w:val="90"/>
                                <w:sz w:val="20"/>
                              </w:rPr>
                              <w:t>メッセージ」等に</w:t>
                            </w:r>
                            <w:r w:rsidR="00EE6F8B" w:rsidRPr="0066187A">
                              <w:rPr>
                                <w:rFonts w:ascii="ＭＳ Ｐ明朝" w:eastAsia="ＭＳ Ｐ明朝" w:hAnsi="ＭＳ Ｐ明朝" w:hint="eastAsia"/>
                                <w:w w:val="90"/>
                                <w:sz w:val="20"/>
                                <w:szCs w:val="20"/>
                              </w:rPr>
                              <w:t>取り組みます。</w:t>
                            </w:r>
                          </w:p>
                          <w:p w14:paraId="533EBF66" w14:textId="77777777" w:rsidR="00CD6B21" w:rsidRDefault="00CD6B21" w:rsidP="0030054F">
                            <w:pPr>
                              <w:spacing w:line="240" w:lineRule="exact"/>
                              <w:ind w:leftChars="-20" w:left="-42"/>
                              <w:jc w:val="left"/>
                              <w:rPr>
                                <w:rFonts w:ascii="ＭＳ Ｐ明朝" w:eastAsia="ＭＳ Ｐ明朝" w:hAnsi="ＭＳ Ｐ明朝"/>
                                <w:w w:val="90"/>
                                <w:sz w:val="20"/>
                                <w:szCs w:val="20"/>
                              </w:rPr>
                            </w:pPr>
                          </w:p>
                          <w:p w14:paraId="29418AEA" w14:textId="0EEA1F62" w:rsidR="00CD6B21" w:rsidRPr="003D7928" w:rsidRDefault="00CD6B21" w:rsidP="0030054F">
                            <w:pPr>
                              <w:spacing w:line="360" w:lineRule="exact"/>
                              <w:ind w:leftChars="-20" w:left="-42"/>
                              <w:jc w:val="center"/>
                              <w:rPr>
                                <w:rFonts w:ascii="HGP創英角ﾎﾟｯﾌﾟ体" w:eastAsia="HGP創英角ﾎﾟｯﾌﾟ体" w:hAnsi="HGP創英角ﾎﾟｯﾌﾟ体"/>
                                <w:color w:val="FF0066"/>
                                <w:w w:val="90"/>
                                <w:sz w:val="36"/>
                                <w:szCs w:val="36"/>
                              </w:rPr>
                            </w:pPr>
                            <w:r w:rsidRPr="003D7928">
                              <w:rPr>
                                <w:rFonts w:ascii="HGP創英角ﾎﾟｯﾌﾟ体" w:eastAsia="HGP創英角ﾎﾟｯﾌﾟ体" w:hAnsi="HGP創英角ﾎﾟｯﾌﾟ体" w:hint="eastAsia"/>
                                <w:color w:val="FF0066"/>
                                <w:w w:val="90"/>
                                <w:sz w:val="36"/>
                                <w:szCs w:val="36"/>
                              </w:rPr>
                              <w:t>人を大切に</w:t>
                            </w:r>
                          </w:p>
                          <w:p w14:paraId="527B0B33" w14:textId="77777777" w:rsidR="00CD6B21" w:rsidRPr="002B2E4C" w:rsidRDefault="00CD6B21" w:rsidP="0030054F">
                            <w:pPr>
                              <w:ind w:leftChars="-20" w:left="-42"/>
                              <w:jc w:val="left"/>
                              <w:rPr>
                                <w:rFonts w:ascii="ＭＳ Ｐ明朝" w:eastAsia="ＭＳ Ｐ明朝" w:hAnsi="ＭＳ Ｐ明朝"/>
                              </w:rPr>
                            </w:pPr>
                          </w:p>
                        </w:txbxContent>
                      </wps:txbx>
                      <wps:bodyPr rot="0" spcFirstLastPara="0" vertOverflow="overflow" horzOverflow="overflow" vert="horz" wrap="square" lIns="54000" tIns="45720" rIns="5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73EC45" id="角丸四角形 3" o:spid="_x0000_s1027" style="position:absolute;left:0;text-align:left;margin-left:-34.3pt;margin-top:11.9pt;width:170.75pt;height:23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" fillcolor="#ffc5d6" strokecolor="#e54daf">
                <v:fill color2="#f9c" rotate="t" angle="180" focus="100%" type="gradient"/>
                <v:shadow on="t" color="black" opacity="24903f" origin=",.5" offset="0,.55556mm"/>
                <v:textbox inset="1.5mm,,1.5mm">
                  <w:txbxContent>
                    <w:p w14:paraId="126096A8" w14:textId="77777777" w:rsidR="001328DD" w:rsidRDefault="00CE209E" w:rsidP="001328DD">
                      <w:pPr>
                        <w:ind w:leftChars="-20" w:left="-42"/>
                        <w:jc w:val="left"/>
                        <w:rPr>
                          <w:rFonts w:ascii="HGP創英角ｺﾞｼｯｸUB" w:eastAsia="HGP創英角ｺﾞｼｯｸUB" w:hAnsi="HGP創英角ｺﾞｼｯｸUB"/>
                          <w:sz w:val="24"/>
                        </w:rPr>
                      </w:pPr>
                      <w:r w:rsidRPr="00E4248A">
                        <w:rPr>
                          <w:rFonts w:ascii="HGP創英角ｺﾞｼｯｸUB" w:eastAsia="HGP創英角ｺﾞｼｯｸUB" w:hAnsi="HGP創英角ｺﾞｼｯｸUB" w:hint="eastAsia"/>
                          <w:sz w:val="24"/>
                        </w:rPr>
                        <w:t>重点目標1</w:t>
                      </w:r>
                      <w:r w:rsidR="00824184">
                        <w:rPr>
                          <w:rFonts w:ascii="HGP創英角ｺﾞｼｯｸUB" w:eastAsia="HGP創英角ｺﾞｼｯｸUB" w:hAnsi="HGP創英角ｺﾞｼｯｸUB" w:hint="eastAsia"/>
                          <w:sz w:val="24"/>
                        </w:rPr>
                        <w:t>＜</w:t>
                      </w:r>
                      <w:r w:rsidR="003D7928">
                        <w:rPr>
                          <w:rFonts w:ascii="HGP創英角ｺﾞｼｯｸUB" w:eastAsia="HGP創英角ｺﾞｼｯｸUB" w:hAnsi="HGP創英角ｺﾞｼｯｸUB" w:hint="eastAsia"/>
                          <w:sz w:val="24"/>
                        </w:rPr>
                        <w:t>人を大切にし、</w:t>
                      </w:r>
                    </w:p>
                    <w:p w14:paraId="13985FEB" w14:textId="1E8077FC" w:rsidR="00824184" w:rsidRDefault="003D7928" w:rsidP="001328DD">
                      <w:pPr>
                        <w:ind w:leftChars="-20" w:left="-42"/>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気持ちよくあいさつする</w:t>
                      </w:r>
                      <w:r w:rsidR="00EE6F8B" w:rsidRPr="00E4248A">
                        <w:rPr>
                          <w:rFonts w:ascii="HGP創英角ｺﾞｼｯｸUB" w:eastAsia="HGP創英角ｺﾞｼｯｸUB" w:hAnsi="HGP創英角ｺﾞｼｯｸUB" w:hint="eastAsia"/>
                          <w:sz w:val="24"/>
                        </w:rPr>
                        <w:t>生徒を</w:t>
                      </w:r>
                    </w:p>
                    <w:p w14:paraId="0AEDA4C5" w14:textId="57A480A7" w:rsidR="00EE6F8B" w:rsidRPr="00E4248A" w:rsidRDefault="00EE6F8B" w:rsidP="001328DD">
                      <w:pPr>
                        <w:ind w:leftChars="-20" w:left="-42"/>
                        <w:jc w:val="left"/>
                        <w:rPr>
                          <w:rFonts w:ascii="HGP創英角ｺﾞｼｯｸUB" w:eastAsia="HGP創英角ｺﾞｼｯｸUB" w:hAnsi="HGP創英角ｺﾞｼｯｸUB"/>
                        </w:rPr>
                      </w:pPr>
                      <w:r w:rsidRPr="00E4248A">
                        <w:rPr>
                          <w:rFonts w:ascii="HGP創英角ｺﾞｼｯｸUB" w:eastAsia="HGP創英角ｺﾞｼｯｸUB" w:hAnsi="HGP創英角ｺﾞｼｯｸUB" w:hint="eastAsia"/>
                          <w:sz w:val="24"/>
                        </w:rPr>
                        <w:t>育てます＞</w:t>
                      </w:r>
                    </w:p>
                    <w:p w14:paraId="71551CF6" w14:textId="51A3292C" w:rsidR="00EE6F8B" w:rsidRPr="00470CE5" w:rsidRDefault="0098364C" w:rsidP="00DA5C79">
                      <w:pPr>
                        <w:spacing w:line="420" w:lineRule="exact"/>
                        <w:ind w:leftChars="-20" w:left="137" w:hangingChars="100" w:hanging="179"/>
                        <w:jc w:val="left"/>
                        <w:rPr>
                          <w:rFonts w:ascii="ＭＳ Ｐ明朝" w:eastAsia="ＭＳ Ｐ明朝" w:hAnsi="ＭＳ Ｐ明朝"/>
                          <w:spacing w:val="-2"/>
                          <w:w w:val="90"/>
                          <w:sz w:val="20"/>
                        </w:rPr>
                      </w:pPr>
                      <w:r w:rsidRPr="00DA5C79">
                        <w:rPr>
                          <w:rFonts w:ascii="ＭＳ Ｐ明朝" w:eastAsia="ＭＳ Ｐ明朝" w:hAnsi="ＭＳ Ｐ明朝" w:hint="eastAsia"/>
                          <w:w w:val="90"/>
                          <w:sz w:val="20"/>
                        </w:rPr>
                        <w:t>①　生徒</w:t>
                      </w:r>
                      <w:r w:rsidR="00EE6F8B" w:rsidRPr="00DA5C79">
                        <w:rPr>
                          <w:rFonts w:ascii="ＭＳ Ｐ明朝" w:eastAsia="ＭＳ Ｐ明朝" w:hAnsi="ＭＳ Ｐ明朝" w:hint="eastAsia"/>
                          <w:w w:val="90"/>
                          <w:sz w:val="20"/>
                        </w:rPr>
                        <w:t>全員が、教員から少なくとも</w:t>
                      </w:r>
                      <w:r w:rsidR="003F484E" w:rsidRPr="00DA5C79">
                        <w:rPr>
                          <w:rFonts w:ascii="ＭＳ Ｐ明朝" w:eastAsia="ＭＳ Ｐ明朝" w:hAnsi="ＭＳ Ｐ明朝" w:hint="eastAsia"/>
                          <w:w w:val="90"/>
                          <w:sz w:val="20"/>
                        </w:rPr>
                        <w:t>１</w:t>
                      </w:r>
                      <w:r w:rsidR="00EE6F8B" w:rsidRPr="00DA5C79">
                        <w:rPr>
                          <w:rFonts w:ascii="ＭＳ Ｐ明朝" w:eastAsia="ＭＳ Ｐ明朝" w:hAnsi="ＭＳ Ｐ明朝" w:hint="eastAsia"/>
                          <w:w w:val="90"/>
                          <w:sz w:val="20"/>
                        </w:rPr>
                        <w:t>日に一度はあいさつを含めて共感的姿勢</w:t>
                      </w:r>
                      <w:r w:rsidR="00EE6F8B" w:rsidRPr="00470CE5">
                        <w:rPr>
                          <w:rFonts w:ascii="ＭＳ Ｐ明朝" w:eastAsia="ＭＳ Ｐ明朝" w:hAnsi="ＭＳ Ｐ明朝" w:hint="eastAsia"/>
                          <w:spacing w:val="-2"/>
                          <w:w w:val="90"/>
                          <w:sz w:val="20"/>
                        </w:rPr>
                        <w:t>による声かけを受けられるようにします。</w:t>
                      </w:r>
                    </w:p>
                    <w:p w14:paraId="382E553B" w14:textId="13BA0935" w:rsidR="002B2E4C" w:rsidRPr="00DA5C79" w:rsidRDefault="0098364C" w:rsidP="00DA5C79">
                      <w:pPr>
                        <w:spacing w:line="420" w:lineRule="exact"/>
                        <w:ind w:leftChars="-20" w:left="-42" w:rightChars="-32" w:right="-67"/>
                        <w:jc w:val="left"/>
                        <w:rPr>
                          <w:rFonts w:ascii="ＭＳ Ｐ明朝" w:eastAsia="ＭＳ Ｐ明朝" w:hAnsi="ＭＳ Ｐ明朝"/>
                          <w:w w:val="90"/>
                          <w:sz w:val="20"/>
                        </w:rPr>
                      </w:pPr>
                      <w:r w:rsidRPr="00DA5C79">
                        <w:rPr>
                          <w:rFonts w:ascii="ＭＳ Ｐ明朝" w:eastAsia="ＭＳ Ｐ明朝" w:hAnsi="ＭＳ Ｐ明朝" w:hint="eastAsia"/>
                          <w:w w:val="90"/>
                          <w:sz w:val="20"/>
                        </w:rPr>
                        <w:t>②　あ</w:t>
                      </w:r>
                      <w:r w:rsidR="002B2E4C" w:rsidRPr="00DA5C79">
                        <w:rPr>
                          <w:rFonts w:ascii="ＭＳ Ｐ明朝" w:eastAsia="ＭＳ Ｐ明朝" w:hAnsi="ＭＳ Ｐ明朝" w:hint="eastAsia"/>
                          <w:w w:val="90"/>
                          <w:sz w:val="20"/>
                        </w:rPr>
                        <w:t>いさつの指導を継続的に行います。</w:t>
                      </w:r>
                    </w:p>
                    <w:p w14:paraId="480D3495" w14:textId="1CB2D59F" w:rsidR="00EE6F8B" w:rsidRPr="0066187A" w:rsidRDefault="0098364C" w:rsidP="0030054F">
                      <w:pPr>
                        <w:spacing w:line="420" w:lineRule="exact"/>
                        <w:ind w:leftChars="-20" w:left="137" w:hangingChars="100" w:hanging="179"/>
                        <w:jc w:val="left"/>
                        <w:rPr>
                          <w:rFonts w:ascii="ＭＳ Ｐ明朝" w:eastAsia="ＭＳ Ｐ明朝" w:hAnsi="ＭＳ Ｐ明朝"/>
                          <w:w w:val="90"/>
                          <w:sz w:val="20"/>
                          <w:szCs w:val="20"/>
                        </w:rPr>
                      </w:pPr>
                      <w:r w:rsidRPr="0066187A">
                        <w:rPr>
                          <w:rFonts w:ascii="ＭＳ Ｐ明朝" w:eastAsia="ＭＳ Ｐ明朝" w:hAnsi="ＭＳ Ｐ明朝" w:hint="eastAsia"/>
                          <w:w w:val="90"/>
                          <w:sz w:val="20"/>
                        </w:rPr>
                        <w:t>③　日</w:t>
                      </w:r>
                      <w:r w:rsidR="00E813F2" w:rsidRPr="0066187A">
                        <w:rPr>
                          <w:rFonts w:ascii="ＭＳ Ｐ明朝" w:eastAsia="ＭＳ Ｐ明朝" w:hAnsi="ＭＳ Ｐ明朝" w:hint="eastAsia"/>
                          <w:w w:val="90"/>
                          <w:sz w:val="20"/>
                        </w:rPr>
                        <w:t>常の生活や行事等で</w:t>
                      </w:r>
                      <w:r w:rsidR="009F2778" w:rsidRPr="0066187A">
                        <w:rPr>
                          <w:rFonts w:ascii="ＭＳ Ｐ明朝" w:eastAsia="ＭＳ Ｐ明朝" w:hAnsi="ＭＳ Ｐ明朝" w:hint="eastAsia"/>
                          <w:w w:val="90"/>
                          <w:sz w:val="20"/>
                        </w:rPr>
                        <w:t>の</w:t>
                      </w:r>
                      <w:r w:rsidR="00EE6F8B" w:rsidRPr="0066187A">
                        <w:rPr>
                          <w:rFonts w:ascii="ＭＳ Ｐ明朝" w:eastAsia="ＭＳ Ｐ明朝" w:hAnsi="ＭＳ Ｐ明朝" w:hint="eastAsia"/>
                          <w:w w:val="90"/>
                          <w:sz w:val="20"/>
                        </w:rPr>
                        <w:t>「ありがとう</w:t>
                      </w:r>
                      <w:r w:rsidR="00BC5E05" w:rsidRPr="0066187A">
                        <w:rPr>
                          <w:rFonts w:ascii="ＭＳ Ｐ明朝" w:eastAsia="ＭＳ Ｐ明朝" w:hAnsi="ＭＳ Ｐ明朝" w:hint="eastAsia"/>
                          <w:w w:val="90"/>
                          <w:sz w:val="20"/>
                        </w:rPr>
                        <w:t xml:space="preserve">　</w:t>
                      </w:r>
                      <w:r w:rsidR="00EE6F8B" w:rsidRPr="0066187A">
                        <w:rPr>
                          <w:rFonts w:ascii="ＭＳ Ｐ明朝" w:eastAsia="ＭＳ Ｐ明朝" w:hAnsi="ＭＳ Ｐ明朝" w:hint="eastAsia"/>
                          <w:w w:val="90"/>
                          <w:sz w:val="20"/>
                        </w:rPr>
                        <w:t>メッセージ」等に</w:t>
                      </w:r>
                      <w:r w:rsidR="00EE6F8B" w:rsidRPr="0066187A">
                        <w:rPr>
                          <w:rFonts w:ascii="ＭＳ Ｐ明朝" w:eastAsia="ＭＳ Ｐ明朝" w:hAnsi="ＭＳ Ｐ明朝" w:hint="eastAsia"/>
                          <w:w w:val="90"/>
                          <w:sz w:val="20"/>
                          <w:szCs w:val="20"/>
                        </w:rPr>
                        <w:t>取り組みます。</w:t>
                      </w:r>
                    </w:p>
                    <w:p w14:paraId="533EBF66" w14:textId="77777777" w:rsidR="00CD6B21" w:rsidRDefault="00CD6B21" w:rsidP="0030054F">
                      <w:pPr>
                        <w:spacing w:line="240" w:lineRule="exact"/>
                        <w:ind w:leftChars="-20" w:left="-42"/>
                        <w:jc w:val="left"/>
                        <w:rPr>
                          <w:rFonts w:ascii="ＭＳ Ｐ明朝" w:eastAsia="ＭＳ Ｐ明朝" w:hAnsi="ＭＳ Ｐ明朝"/>
                          <w:w w:val="90"/>
                          <w:sz w:val="20"/>
                          <w:szCs w:val="20"/>
                        </w:rPr>
                      </w:pPr>
                    </w:p>
                    <w:p w14:paraId="29418AEA" w14:textId="0EEA1F62" w:rsidR="00CD6B21" w:rsidRPr="003D7928" w:rsidRDefault="00CD6B21" w:rsidP="0030054F">
                      <w:pPr>
                        <w:spacing w:line="360" w:lineRule="exact"/>
                        <w:ind w:leftChars="-20" w:left="-42"/>
                        <w:jc w:val="center"/>
                        <w:rPr>
                          <w:rFonts w:ascii="HGP創英角ﾎﾟｯﾌﾟ体" w:eastAsia="HGP創英角ﾎﾟｯﾌﾟ体" w:hAnsi="HGP創英角ﾎﾟｯﾌﾟ体"/>
                          <w:color w:val="FF0066"/>
                          <w:w w:val="90"/>
                          <w:sz w:val="36"/>
                          <w:szCs w:val="36"/>
                        </w:rPr>
                      </w:pPr>
                      <w:r w:rsidRPr="003D7928">
                        <w:rPr>
                          <w:rFonts w:ascii="HGP創英角ﾎﾟｯﾌﾟ体" w:eastAsia="HGP創英角ﾎﾟｯﾌﾟ体" w:hAnsi="HGP創英角ﾎﾟｯﾌﾟ体" w:hint="eastAsia"/>
                          <w:color w:val="FF0066"/>
                          <w:w w:val="90"/>
                          <w:sz w:val="36"/>
                          <w:szCs w:val="36"/>
                        </w:rPr>
                        <w:t>人を大切に</w:t>
                      </w:r>
                    </w:p>
                    <w:p w14:paraId="527B0B33" w14:textId="77777777" w:rsidR="00CD6B21" w:rsidRPr="002B2E4C" w:rsidRDefault="00CD6B21" w:rsidP="0030054F">
                      <w:pPr>
                        <w:ind w:leftChars="-20" w:left="-42"/>
                        <w:jc w:val="left"/>
                        <w:rPr>
                          <w:rFonts w:ascii="ＭＳ Ｐ明朝" w:eastAsia="ＭＳ Ｐ明朝" w:hAnsi="ＭＳ Ｐ明朝"/>
                        </w:rPr>
                      </w:pPr>
                    </w:p>
                  </w:txbxContent>
                </v:textbox>
              </v:roundrect>
            </w:pict>
          </mc:Fallback>
        </mc:AlternateContent>
      </w:r>
      <w:r w:rsidR="008D5934">
        <w:rPr>
          <w:noProof/>
        </w:rPr>
        <mc:AlternateContent>
          <mc:Choice Requires="wps">
            <w:drawing>
              <wp:anchor distT="0" distB="0" distL="114300" distR="114300" simplePos="0" relativeHeight="251690496" behindDoc="0" locked="0" layoutInCell="1" allowOverlap="1" wp14:anchorId="2982C325" wp14:editId="36EB8294">
                <wp:simplePos x="0" y="0"/>
                <wp:positionH relativeFrom="column">
                  <wp:posOffset>4243797</wp:posOffset>
                </wp:positionH>
                <wp:positionV relativeFrom="paragraph">
                  <wp:posOffset>127668</wp:posOffset>
                </wp:positionV>
                <wp:extent cx="2308662" cy="2956560"/>
                <wp:effectExtent l="57150" t="38100" r="73025" b="91440"/>
                <wp:wrapNone/>
                <wp:docPr id="6" name="角丸四角形 6"/>
                <wp:cNvGraphicFramePr/>
                <a:graphic xmlns:a="http://schemas.openxmlformats.org/drawingml/2006/main">
                  <a:graphicData uri="http://schemas.microsoft.com/office/word/2010/wordprocessingShape">
                    <wps:wsp>
                      <wps:cNvSpPr/>
                      <wps:spPr>
                        <a:xfrm>
                          <a:off x="0" y="0"/>
                          <a:ext cx="2308662" cy="2956560"/>
                        </a:xfrm>
                        <a:prstGeom prst="roundRect">
                          <a:avLst>
                            <a:gd name="adj" fmla="val 7951"/>
                          </a:avLst>
                        </a:prstGeom>
                        <a:gradFill>
                          <a:gsLst>
                            <a:gs pos="100000">
                              <a:schemeClr val="tx2">
                                <a:lumMod val="40000"/>
                                <a:lumOff val="60000"/>
                              </a:schemeClr>
                            </a:gs>
                            <a:gs pos="0">
                              <a:schemeClr val="accent1">
                                <a:lumMod val="20000"/>
                                <a:lumOff val="80000"/>
                              </a:schemeClr>
                            </a:gs>
                          </a:gsLst>
                        </a:gradFill>
                        <a:ln>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4F4D71AC" w14:textId="0B2F4FEA" w:rsidR="003D7928" w:rsidRDefault="00CE209E" w:rsidP="0030054F">
                            <w:pPr>
                              <w:ind w:leftChars="-20" w:left="-42" w:rightChars="-35" w:right="-73"/>
                              <w:rPr>
                                <w:rFonts w:ascii="HGP創英角ｺﾞｼｯｸUB" w:eastAsia="HGP創英角ｺﾞｼｯｸUB" w:hAnsi="HGP創英角ｺﾞｼｯｸUB"/>
                                <w:sz w:val="24"/>
                              </w:rPr>
                            </w:pPr>
                            <w:r w:rsidRPr="0095166A">
                              <w:rPr>
                                <w:rFonts w:ascii="HGP創英角ｺﾞｼｯｸUB" w:eastAsia="HGP創英角ｺﾞｼｯｸUB" w:hAnsi="HGP創英角ｺﾞｼｯｸUB" w:hint="eastAsia"/>
                                <w:spacing w:val="-6"/>
                                <w:sz w:val="24"/>
                              </w:rPr>
                              <w:t>重点目標</w:t>
                            </w:r>
                            <w:r w:rsidRPr="0095166A">
                              <w:rPr>
                                <w:rFonts w:ascii="HGP創英角ｺﾞｼｯｸUB" w:eastAsia="HGP創英角ｺﾞｼｯｸUB" w:hAnsi="HGP創英角ｺﾞｼｯｸUB"/>
                                <w:spacing w:val="-6"/>
                                <w:sz w:val="24"/>
                              </w:rPr>
                              <w:t>３</w:t>
                            </w:r>
                            <w:r w:rsidR="003D7928" w:rsidRPr="0095166A">
                              <w:rPr>
                                <w:rFonts w:ascii="HGP創英角ｺﾞｼｯｸUB" w:eastAsia="HGP創英角ｺﾞｼｯｸUB" w:hAnsi="HGP創英角ｺﾞｼｯｸUB" w:hint="eastAsia"/>
                                <w:spacing w:val="-6"/>
                                <w:sz w:val="24"/>
                              </w:rPr>
                              <w:t>＜</w:t>
                            </w:r>
                            <w:r w:rsidR="00EE6F8B" w:rsidRPr="0095166A">
                              <w:rPr>
                                <w:rFonts w:ascii="HGP創英角ｺﾞｼｯｸUB" w:eastAsia="HGP創英角ｺﾞｼｯｸUB" w:hAnsi="HGP創英角ｺﾞｼｯｸUB" w:hint="eastAsia"/>
                                <w:spacing w:val="-6"/>
                                <w:sz w:val="24"/>
                              </w:rPr>
                              <w:t>時間や期限を守り、</w:t>
                            </w:r>
                            <w:r w:rsidR="00EE6F8B" w:rsidRPr="00CE209E">
                              <w:rPr>
                                <w:rFonts w:ascii="HGP創英角ｺﾞｼｯｸUB" w:eastAsia="HGP創英角ｺﾞｼｯｸUB" w:hAnsi="HGP創英角ｺﾞｼｯｸUB" w:hint="eastAsia"/>
                                <w:sz w:val="24"/>
                              </w:rPr>
                              <w:t>授業を大切にする生徒を</w:t>
                            </w:r>
                            <w:r w:rsidR="0095166A">
                              <w:rPr>
                                <w:rFonts w:ascii="HGP創英角ｺﾞｼｯｸUB" w:eastAsia="HGP創英角ｺﾞｼｯｸUB" w:hAnsi="HGP創英角ｺﾞｼｯｸUB" w:hint="eastAsia"/>
                                <w:sz w:val="24"/>
                              </w:rPr>
                              <w:t>育て</w:t>
                            </w:r>
                          </w:p>
                          <w:p w14:paraId="7265055F" w14:textId="0A1CEB86" w:rsidR="00EE6F8B" w:rsidRPr="00CE209E" w:rsidRDefault="00EE6F8B" w:rsidP="0030054F">
                            <w:pPr>
                              <w:ind w:leftChars="-20" w:left="-42" w:rightChars="-35" w:right="-73"/>
                              <w:rPr>
                                <w:rFonts w:ascii="HGP創英角ｺﾞｼｯｸUB" w:eastAsia="HGP創英角ｺﾞｼｯｸUB" w:hAnsi="HGP創英角ｺﾞｼｯｸUB"/>
                                <w:sz w:val="24"/>
                              </w:rPr>
                            </w:pPr>
                            <w:r w:rsidRPr="00CE209E">
                              <w:rPr>
                                <w:rFonts w:ascii="HGP創英角ｺﾞｼｯｸUB" w:eastAsia="HGP創英角ｺﾞｼｯｸUB" w:hAnsi="HGP創英角ｺﾞｼｯｸUB" w:hint="eastAsia"/>
                                <w:sz w:val="24"/>
                              </w:rPr>
                              <w:t>ます＞</w:t>
                            </w:r>
                          </w:p>
                          <w:p w14:paraId="3065B5AF" w14:textId="57010C7C" w:rsidR="00EE6F8B" w:rsidRPr="0066187A" w:rsidRDefault="0098364C" w:rsidP="0030054F">
                            <w:pPr>
                              <w:ind w:leftChars="-20" w:left="137" w:rightChars="-35" w:right="-73" w:hangingChars="100" w:hanging="179"/>
                              <w:jc w:val="left"/>
                              <w:rPr>
                                <w:rFonts w:ascii="ＭＳ Ｐ明朝" w:eastAsia="ＭＳ Ｐ明朝" w:hAnsi="ＭＳ Ｐ明朝"/>
                                <w:w w:val="90"/>
                                <w:sz w:val="20"/>
                              </w:rPr>
                            </w:pPr>
                            <w:r w:rsidRPr="0066187A">
                              <w:rPr>
                                <w:rFonts w:ascii="ＭＳ Ｐ明朝" w:eastAsia="ＭＳ Ｐ明朝" w:hAnsi="ＭＳ Ｐ明朝" w:hint="eastAsia"/>
                                <w:w w:val="90"/>
                                <w:sz w:val="20"/>
                              </w:rPr>
                              <w:t>①　授業</w:t>
                            </w:r>
                            <w:r w:rsidR="00EE6F8B" w:rsidRPr="0066187A">
                              <w:rPr>
                                <w:rFonts w:ascii="ＭＳ Ｐ明朝" w:eastAsia="ＭＳ Ｐ明朝" w:hAnsi="ＭＳ Ｐ明朝" w:hint="eastAsia"/>
                                <w:w w:val="90"/>
                                <w:sz w:val="20"/>
                              </w:rPr>
                              <w:t>の始まり</w:t>
                            </w:r>
                            <w:r w:rsidR="003F484E" w:rsidRPr="0066187A">
                              <w:rPr>
                                <w:rFonts w:ascii="ＭＳ Ｐ明朝" w:eastAsia="ＭＳ Ｐ明朝" w:hAnsi="ＭＳ Ｐ明朝" w:hint="eastAsia"/>
                                <w:w w:val="90"/>
                                <w:sz w:val="20"/>
                              </w:rPr>
                              <w:t>と終わり</w:t>
                            </w:r>
                            <w:r w:rsidR="00EE6F8B" w:rsidRPr="0066187A">
                              <w:rPr>
                                <w:rFonts w:ascii="ＭＳ Ｐ明朝" w:eastAsia="ＭＳ Ｐ明朝" w:hAnsi="ＭＳ Ｐ明朝" w:hint="eastAsia"/>
                                <w:w w:val="90"/>
                                <w:sz w:val="20"/>
                              </w:rPr>
                              <w:t>を大切にし、</w:t>
                            </w:r>
                            <w:r w:rsidR="00E5312C">
                              <w:rPr>
                                <w:rFonts w:ascii="ＭＳ Ｐ明朝" w:eastAsia="ＭＳ Ｐ明朝" w:hAnsi="ＭＳ Ｐ明朝" w:hint="eastAsia"/>
                                <w:w w:val="90"/>
                                <w:sz w:val="20"/>
                              </w:rPr>
                              <w:t>授業時間を最大限学びにつなげます</w:t>
                            </w:r>
                            <w:r w:rsidR="00EE6F8B" w:rsidRPr="0066187A">
                              <w:rPr>
                                <w:rFonts w:ascii="ＭＳ Ｐ明朝" w:eastAsia="ＭＳ Ｐ明朝" w:hAnsi="ＭＳ Ｐ明朝" w:hint="eastAsia"/>
                                <w:w w:val="90"/>
                                <w:sz w:val="20"/>
                              </w:rPr>
                              <w:t>。</w:t>
                            </w:r>
                          </w:p>
                          <w:p w14:paraId="23299278" w14:textId="307DD1D0" w:rsidR="002B2E4C" w:rsidRPr="0066187A" w:rsidRDefault="0098364C" w:rsidP="0030054F">
                            <w:pPr>
                              <w:ind w:leftChars="-20" w:left="137" w:rightChars="-35" w:right="-73" w:hangingChars="100" w:hanging="179"/>
                              <w:jc w:val="left"/>
                              <w:rPr>
                                <w:rFonts w:ascii="ＭＳ Ｐ明朝" w:eastAsia="ＭＳ Ｐ明朝" w:hAnsi="ＭＳ Ｐ明朝"/>
                                <w:w w:val="90"/>
                                <w:sz w:val="20"/>
                              </w:rPr>
                            </w:pPr>
                            <w:r w:rsidRPr="0066187A">
                              <w:rPr>
                                <w:rFonts w:ascii="ＭＳ Ｐ明朝" w:eastAsia="ＭＳ Ｐ明朝" w:hAnsi="ＭＳ Ｐ明朝" w:hint="eastAsia"/>
                                <w:w w:val="90"/>
                                <w:sz w:val="20"/>
                              </w:rPr>
                              <w:t>②　時間</w:t>
                            </w:r>
                            <w:r w:rsidR="00E813F2" w:rsidRPr="0066187A">
                              <w:rPr>
                                <w:rFonts w:ascii="ＭＳ Ｐ明朝" w:eastAsia="ＭＳ Ｐ明朝" w:hAnsi="ＭＳ Ｐ明朝" w:hint="eastAsia"/>
                                <w:w w:val="90"/>
                                <w:sz w:val="20"/>
                              </w:rPr>
                              <w:t>や期限を</w:t>
                            </w:r>
                            <w:r w:rsidR="002B2E4C" w:rsidRPr="0066187A">
                              <w:rPr>
                                <w:rFonts w:ascii="ＭＳ Ｐ明朝" w:eastAsia="ＭＳ Ｐ明朝" w:hAnsi="ＭＳ Ｐ明朝" w:hint="eastAsia"/>
                                <w:w w:val="90"/>
                                <w:sz w:val="20"/>
                              </w:rPr>
                              <w:t>守る</w:t>
                            </w:r>
                            <w:r w:rsidR="00E5312C">
                              <w:rPr>
                                <w:rFonts w:ascii="ＭＳ Ｐ明朝" w:eastAsia="ＭＳ Ｐ明朝" w:hAnsi="ＭＳ Ｐ明朝" w:hint="eastAsia"/>
                                <w:w w:val="90"/>
                                <w:sz w:val="20"/>
                              </w:rPr>
                              <w:t>とともに時間を有効に使う</w:t>
                            </w:r>
                            <w:r w:rsidR="002B2E4C" w:rsidRPr="0066187A">
                              <w:rPr>
                                <w:rFonts w:ascii="ＭＳ Ｐ明朝" w:eastAsia="ＭＳ Ｐ明朝" w:hAnsi="ＭＳ Ｐ明朝" w:hint="eastAsia"/>
                                <w:w w:val="90"/>
                                <w:sz w:val="20"/>
                              </w:rPr>
                              <w:t>指導を継続的に行います。</w:t>
                            </w:r>
                          </w:p>
                          <w:p w14:paraId="44800023" w14:textId="4B48CB48" w:rsidR="00EE6F8B" w:rsidRDefault="0098364C" w:rsidP="0030054F">
                            <w:pPr>
                              <w:ind w:leftChars="-20" w:left="137" w:rightChars="-35" w:right="-73" w:hangingChars="100" w:hanging="179"/>
                              <w:jc w:val="left"/>
                              <w:rPr>
                                <w:rFonts w:ascii="ＭＳ Ｐ明朝" w:eastAsia="ＭＳ Ｐ明朝" w:hAnsi="ＭＳ Ｐ明朝"/>
                                <w:w w:val="90"/>
                                <w:sz w:val="20"/>
                              </w:rPr>
                            </w:pPr>
                            <w:r w:rsidRPr="0066187A">
                              <w:rPr>
                                <w:rFonts w:ascii="ＭＳ Ｐ明朝" w:eastAsia="ＭＳ Ｐ明朝" w:hAnsi="ＭＳ Ｐ明朝" w:hint="eastAsia"/>
                                <w:w w:val="90"/>
                                <w:sz w:val="20"/>
                              </w:rPr>
                              <w:t>③　自分</w:t>
                            </w:r>
                            <w:r w:rsidR="003C767C" w:rsidRPr="0066187A">
                              <w:rPr>
                                <w:rFonts w:ascii="ＭＳ Ｐ明朝" w:eastAsia="ＭＳ Ｐ明朝" w:hAnsi="ＭＳ Ｐ明朝" w:hint="eastAsia"/>
                                <w:w w:val="90"/>
                                <w:sz w:val="20"/>
                              </w:rPr>
                              <w:t>の生活を振り返り</w:t>
                            </w:r>
                            <w:r w:rsidR="002B2E4C" w:rsidRPr="0066187A">
                              <w:rPr>
                                <w:rFonts w:ascii="ＭＳ Ｐ明朝" w:eastAsia="ＭＳ Ｐ明朝" w:hAnsi="ＭＳ Ｐ明朝" w:hint="eastAsia"/>
                                <w:w w:val="90"/>
                                <w:sz w:val="20"/>
                              </w:rPr>
                              <w:t>、</w:t>
                            </w:r>
                            <w:r w:rsidR="009F2778" w:rsidRPr="0066187A">
                              <w:rPr>
                                <w:rFonts w:ascii="ＭＳ Ｐ明朝" w:eastAsia="ＭＳ Ｐ明朝" w:hAnsi="ＭＳ Ｐ明朝" w:hint="eastAsia"/>
                                <w:w w:val="90"/>
                                <w:sz w:val="20"/>
                              </w:rPr>
                              <w:t>自分自身</w:t>
                            </w:r>
                            <w:r w:rsidR="00E813F2" w:rsidRPr="0066187A">
                              <w:rPr>
                                <w:rFonts w:ascii="ＭＳ Ｐ明朝" w:eastAsia="ＭＳ Ｐ明朝" w:hAnsi="ＭＳ Ｐ明朝" w:hint="eastAsia"/>
                                <w:w w:val="90"/>
                                <w:sz w:val="20"/>
                              </w:rPr>
                              <w:t>を向上させる指導を行います。</w:t>
                            </w:r>
                          </w:p>
                          <w:p w14:paraId="0D870D68" w14:textId="60006F0D" w:rsidR="00CD6B21" w:rsidRDefault="00E5312C" w:rsidP="00E5312C">
                            <w:pPr>
                              <w:ind w:leftChars="-20" w:left="137" w:rightChars="-35" w:right="-73" w:hangingChars="100" w:hanging="179"/>
                              <w:jc w:val="left"/>
                              <w:rPr>
                                <w:rFonts w:ascii="ＭＳ Ｐ明朝" w:eastAsia="ＭＳ Ｐ明朝" w:hAnsi="ＭＳ Ｐ明朝"/>
                                <w:w w:val="90"/>
                                <w:sz w:val="20"/>
                              </w:rPr>
                            </w:pPr>
                            <w:r>
                              <w:rPr>
                                <w:rFonts w:ascii="ＭＳ Ｐ明朝" w:eastAsia="ＭＳ Ｐ明朝" w:hAnsi="ＭＳ Ｐ明朝" w:hint="eastAsia"/>
                                <w:w w:val="90"/>
                                <w:sz w:val="20"/>
                              </w:rPr>
                              <w:t>④　読書に日常的に親し</w:t>
                            </w:r>
                            <w:r w:rsidR="004423C3">
                              <w:rPr>
                                <w:rFonts w:ascii="ＭＳ Ｐ明朝" w:eastAsia="ＭＳ Ｐ明朝" w:hAnsi="ＭＳ Ｐ明朝" w:hint="eastAsia"/>
                                <w:w w:val="90"/>
                                <w:sz w:val="20"/>
                              </w:rPr>
                              <w:t>み</w:t>
                            </w:r>
                            <w:r>
                              <w:rPr>
                                <w:rFonts w:ascii="ＭＳ Ｐ明朝" w:eastAsia="ＭＳ Ｐ明朝" w:hAnsi="ＭＳ Ｐ明朝" w:hint="eastAsia"/>
                                <w:w w:val="90"/>
                                <w:sz w:val="20"/>
                              </w:rPr>
                              <w:t>、自分の視野を拡げることにつなげます。</w:t>
                            </w:r>
                          </w:p>
                          <w:p w14:paraId="2E372B41" w14:textId="785D91F2" w:rsidR="00CD6B21" w:rsidRPr="004D48FB" w:rsidRDefault="00B03ACA" w:rsidP="0030054F">
                            <w:pPr>
                              <w:spacing w:line="360" w:lineRule="exact"/>
                              <w:ind w:leftChars="-20" w:left="-42" w:rightChars="-35" w:right="-73"/>
                              <w:jc w:val="center"/>
                              <w:rPr>
                                <w:rFonts w:ascii="HGP創英角ﾎﾟｯﾌﾟ体" w:eastAsia="HGP創英角ﾎﾟｯﾌﾟ体" w:hAnsi="HGP創英角ﾎﾟｯﾌﾟ体"/>
                                <w:color w:val="0000FF"/>
                                <w:spacing w:val="-20"/>
                                <w:w w:val="90"/>
                                <w:sz w:val="36"/>
                                <w:szCs w:val="36"/>
                              </w:rPr>
                            </w:pPr>
                            <w:r w:rsidRPr="00BB0B94">
                              <w:rPr>
                                <w:rFonts w:ascii="HGP創英角ﾎﾟｯﾌﾟ体" w:eastAsia="HGP創英角ﾎﾟｯﾌﾟ体" w:hAnsi="HGP創英角ﾎﾟｯﾌﾟ体" w:hint="eastAsia"/>
                                <w:color w:val="0000FF"/>
                                <w:spacing w:val="-20"/>
                                <w:w w:val="90"/>
                                <w:sz w:val="36"/>
                                <w:szCs w:val="36"/>
                              </w:rPr>
                              <w:t>主体</w:t>
                            </w:r>
                            <w:r w:rsidR="00CD6B21" w:rsidRPr="00BB0B94">
                              <w:rPr>
                                <w:rFonts w:ascii="HGP創英角ﾎﾟｯﾌﾟ体" w:eastAsia="HGP創英角ﾎﾟｯﾌﾟ体" w:hAnsi="HGP創英角ﾎﾟｯﾌﾟ体" w:hint="eastAsia"/>
                                <w:color w:val="0000FF"/>
                                <w:spacing w:val="-20"/>
                                <w:w w:val="90"/>
                                <w:sz w:val="36"/>
                                <w:szCs w:val="36"/>
                              </w:rPr>
                              <w:t>的な</w:t>
                            </w:r>
                            <w:r w:rsidR="008D5934" w:rsidRPr="00BB0B94">
                              <w:rPr>
                                <w:rFonts w:ascii="HGP創英角ﾎﾟｯﾌﾟ体" w:eastAsia="HGP創英角ﾎﾟｯﾌﾟ体" w:hAnsi="HGP創英角ﾎﾟｯﾌﾟ体" w:hint="eastAsia"/>
                                <w:color w:val="0000FF"/>
                                <w:spacing w:val="-20"/>
                                <w:w w:val="90"/>
                                <w:sz w:val="36"/>
                                <w:szCs w:val="36"/>
                              </w:rPr>
                              <w:t>生き方</w:t>
                            </w:r>
                            <w:r w:rsidR="003C767C" w:rsidRPr="004D48FB">
                              <w:rPr>
                                <w:rFonts w:ascii="HGP創英角ﾎﾟｯﾌﾟ体" w:eastAsia="HGP創英角ﾎﾟｯﾌﾟ体" w:hAnsi="HGP創英角ﾎﾟｯﾌﾟ体" w:hint="eastAsia"/>
                                <w:color w:val="0000FF"/>
                                <w:spacing w:val="-20"/>
                                <w:w w:val="90"/>
                                <w:sz w:val="36"/>
                                <w:szCs w:val="36"/>
                              </w:rPr>
                              <w:t>・</w:t>
                            </w:r>
                            <w:r w:rsidR="008D5934" w:rsidRPr="004D48FB">
                              <w:rPr>
                                <w:rFonts w:ascii="HGP創英角ﾎﾟｯﾌﾟ体" w:eastAsia="HGP創英角ﾎﾟｯﾌﾟ体" w:hAnsi="HGP創英角ﾎﾟｯﾌﾟ体" w:hint="eastAsia"/>
                                <w:color w:val="0000FF"/>
                                <w:spacing w:val="-20"/>
                                <w:w w:val="90"/>
                                <w:sz w:val="36"/>
                                <w:szCs w:val="36"/>
                              </w:rPr>
                              <w:t>学びを</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82C325" id="角丸四角形 6" o:spid="_x0000_s1028" style="position:absolute;left:0;text-align:left;margin-left:334.15pt;margin-top:10.05pt;width:181.8pt;height:232.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" fillcolor="#dbe5f1 [660]" strokecolor="#243f60 [1604]">
                <v:fill color2="#8db3e2 [1311]" rotate="t" angle="180" focus="100%" type="gradient"/>
                <v:shadow on="t" color="black" opacity="24903f" origin=",.5" offset="0,.55556mm"/>
                <v:textbox inset="2mm,,2mm">
                  <w:txbxContent>
                    <w:p w14:paraId="4F4D71AC" w14:textId="0B2F4FEA" w:rsidR="003D7928" w:rsidRDefault="00CE209E" w:rsidP="0030054F">
                      <w:pPr>
                        <w:ind w:leftChars="-20" w:left="-42" w:rightChars="-35" w:right="-73"/>
                        <w:rPr>
                          <w:rFonts w:ascii="HGP創英角ｺﾞｼｯｸUB" w:eastAsia="HGP創英角ｺﾞｼｯｸUB" w:hAnsi="HGP創英角ｺﾞｼｯｸUB"/>
                          <w:sz w:val="24"/>
                        </w:rPr>
                      </w:pPr>
                      <w:r w:rsidRPr="0095166A">
                        <w:rPr>
                          <w:rFonts w:ascii="HGP創英角ｺﾞｼｯｸUB" w:eastAsia="HGP創英角ｺﾞｼｯｸUB" w:hAnsi="HGP創英角ｺﾞｼｯｸUB" w:hint="eastAsia"/>
                          <w:spacing w:val="-6"/>
                          <w:sz w:val="24"/>
                        </w:rPr>
                        <w:t>重点目標</w:t>
                      </w:r>
                      <w:r w:rsidRPr="0095166A">
                        <w:rPr>
                          <w:rFonts w:ascii="HGP創英角ｺﾞｼｯｸUB" w:eastAsia="HGP創英角ｺﾞｼｯｸUB" w:hAnsi="HGP創英角ｺﾞｼｯｸUB"/>
                          <w:spacing w:val="-6"/>
                          <w:sz w:val="24"/>
                        </w:rPr>
                        <w:t>３</w:t>
                      </w:r>
                      <w:r w:rsidR="003D7928" w:rsidRPr="0095166A">
                        <w:rPr>
                          <w:rFonts w:ascii="HGP創英角ｺﾞｼｯｸUB" w:eastAsia="HGP創英角ｺﾞｼｯｸUB" w:hAnsi="HGP創英角ｺﾞｼｯｸUB" w:hint="eastAsia"/>
                          <w:spacing w:val="-6"/>
                          <w:sz w:val="24"/>
                        </w:rPr>
                        <w:t>＜</w:t>
                      </w:r>
                      <w:r w:rsidR="00EE6F8B" w:rsidRPr="0095166A">
                        <w:rPr>
                          <w:rFonts w:ascii="HGP創英角ｺﾞｼｯｸUB" w:eastAsia="HGP創英角ｺﾞｼｯｸUB" w:hAnsi="HGP創英角ｺﾞｼｯｸUB" w:hint="eastAsia"/>
                          <w:spacing w:val="-6"/>
                          <w:sz w:val="24"/>
                        </w:rPr>
                        <w:t>時間や期限を守り、</w:t>
                      </w:r>
                      <w:r w:rsidR="00EE6F8B" w:rsidRPr="00CE209E">
                        <w:rPr>
                          <w:rFonts w:ascii="HGP創英角ｺﾞｼｯｸUB" w:eastAsia="HGP創英角ｺﾞｼｯｸUB" w:hAnsi="HGP創英角ｺﾞｼｯｸUB" w:hint="eastAsia"/>
                          <w:sz w:val="24"/>
                        </w:rPr>
                        <w:t>授業を大切にする生徒を</w:t>
                      </w:r>
                      <w:r w:rsidR="0095166A">
                        <w:rPr>
                          <w:rFonts w:ascii="HGP創英角ｺﾞｼｯｸUB" w:eastAsia="HGP創英角ｺﾞｼｯｸUB" w:hAnsi="HGP創英角ｺﾞｼｯｸUB" w:hint="eastAsia"/>
                          <w:sz w:val="24"/>
                        </w:rPr>
                        <w:t>育て</w:t>
                      </w:r>
                    </w:p>
                    <w:p w14:paraId="7265055F" w14:textId="0A1CEB86" w:rsidR="00EE6F8B" w:rsidRPr="00CE209E" w:rsidRDefault="00EE6F8B" w:rsidP="0030054F">
                      <w:pPr>
                        <w:ind w:leftChars="-20" w:left="-42" w:rightChars="-35" w:right="-73"/>
                        <w:rPr>
                          <w:rFonts w:ascii="HGP創英角ｺﾞｼｯｸUB" w:eastAsia="HGP創英角ｺﾞｼｯｸUB" w:hAnsi="HGP創英角ｺﾞｼｯｸUB"/>
                          <w:sz w:val="24"/>
                        </w:rPr>
                      </w:pPr>
                      <w:r w:rsidRPr="00CE209E">
                        <w:rPr>
                          <w:rFonts w:ascii="HGP創英角ｺﾞｼｯｸUB" w:eastAsia="HGP創英角ｺﾞｼｯｸUB" w:hAnsi="HGP創英角ｺﾞｼｯｸUB" w:hint="eastAsia"/>
                          <w:sz w:val="24"/>
                        </w:rPr>
                        <w:t>ます＞</w:t>
                      </w:r>
                    </w:p>
                    <w:p w14:paraId="3065B5AF" w14:textId="57010C7C" w:rsidR="00EE6F8B" w:rsidRPr="0066187A" w:rsidRDefault="0098364C" w:rsidP="0030054F">
                      <w:pPr>
                        <w:ind w:leftChars="-20" w:left="137" w:rightChars="-35" w:right="-73" w:hangingChars="100" w:hanging="179"/>
                        <w:jc w:val="left"/>
                        <w:rPr>
                          <w:rFonts w:ascii="ＭＳ Ｐ明朝" w:eastAsia="ＭＳ Ｐ明朝" w:hAnsi="ＭＳ Ｐ明朝"/>
                          <w:w w:val="90"/>
                          <w:sz w:val="20"/>
                        </w:rPr>
                      </w:pPr>
                      <w:r w:rsidRPr="0066187A">
                        <w:rPr>
                          <w:rFonts w:ascii="ＭＳ Ｐ明朝" w:eastAsia="ＭＳ Ｐ明朝" w:hAnsi="ＭＳ Ｐ明朝" w:hint="eastAsia"/>
                          <w:w w:val="90"/>
                          <w:sz w:val="20"/>
                        </w:rPr>
                        <w:t>①　授業</w:t>
                      </w:r>
                      <w:r w:rsidR="00EE6F8B" w:rsidRPr="0066187A">
                        <w:rPr>
                          <w:rFonts w:ascii="ＭＳ Ｐ明朝" w:eastAsia="ＭＳ Ｐ明朝" w:hAnsi="ＭＳ Ｐ明朝" w:hint="eastAsia"/>
                          <w:w w:val="90"/>
                          <w:sz w:val="20"/>
                        </w:rPr>
                        <w:t>の始まり</w:t>
                      </w:r>
                      <w:r w:rsidR="003F484E" w:rsidRPr="0066187A">
                        <w:rPr>
                          <w:rFonts w:ascii="ＭＳ Ｐ明朝" w:eastAsia="ＭＳ Ｐ明朝" w:hAnsi="ＭＳ Ｐ明朝" w:hint="eastAsia"/>
                          <w:w w:val="90"/>
                          <w:sz w:val="20"/>
                        </w:rPr>
                        <w:t>と終わり</w:t>
                      </w:r>
                      <w:r w:rsidR="00EE6F8B" w:rsidRPr="0066187A">
                        <w:rPr>
                          <w:rFonts w:ascii="ＭＳ Ｐ明朝" w:eastAsia="ＭＳ Ｐ明朝" w:hAnsi="ＭＳ Ｐ明朝" w:hint="eastAsia"/>
                          <w:w w:val="90"/>
                          <w:sz w:val="20"/>
                        </w:rPr>
                        <w:t>を大切にし、</w:t>
                      </w:r>
                      <w:r w:rsidR="00E5312C">
                        <w:rPr>
                          <w:rFonts w:ascii="ＭＳ Ｐ明朝" w:eastAsia="ＭＳ Ｐ明朝" w:hAnsi="ＭＳ Ｐ明朝" w:hint="eastAsia"/>
                          <w:w w:val="90"/>
                          <w:sz w:val="20"/>
                        </w:rPr>
                        <w:t>授業時間を最大限学びにつなげます</w:t>
                      </w:r>
                      <w:r w:rsidR="00EE6F8B" w:rsidRPr="0066187A">
                        <w:rPr>
                          <w:rFonts w:ascii="ＭＳ Ｐ明朝" w:eastAsia="ＭＳ Ｐ明朝" w:hAnsi="ＭＳ Ｐ明朝" w:hint="eastAsia"/>
                          <w:w w:val="90"/>
                          <w:sz w:val="20"/>
                        </w:rPr>
                        <w:t>。</w:t>
                      </w:r>
                    </w:p>
                    <w:p w14:paraId="23299278" w14:textId="307DD1D0" w:rsidR="002B2E4C" w:rsidRPr="0066187A" w:rsidRDefault="0098364C" w:rsidP="0030054F">
                      <w:pPr>
                        <w:ind w:leftChars="-20" w:left="137" w:rightChars="-35" w:right="-73" w:hangingChars="100" w:hanging="179"/>
                        <w:jc w:val="left"/>
                        <w:rPr>
                          <w:rFonts w:ascii="ＭＳ Ｐ明朝" w:eastAsia="ＭＳ Ｐ明朝" w:hAnsi="ＭＳ Ｐ明朝"/>
                          <w:w w:val="90"/>
                          <w:sz w:val="20"/>
                        </w:rPr>
                      </w:pPr>
                      <w:r w:rsidRPr="0066187A">
                        <w:rPr>
                          <w:rFonts w:ascii="ＭＳ Ｐ明朝" w:eastAsia="ＭＳ Ｐ明朝" w:hAnsi="ＭＳ Ｐ明朝" w:hint="eastAsia"/>
                          <w:w w:val="90"/>
                          <w:sz w:val="20"/>
                        </w:rPr>
                        <w:t>②　時間</w:t>
                      </w:r>
                      <w:r w:rsidR="00E813F2" w:rsidRPr="0066187A">
                        <w:rPr>
                          <w:rFonts w:ascii="ＭＳ Ｐ明朝" w:eastAsia="ＭＳ Ｐ明朝" w:hAnsi="ＭＳ Ｐ明朝" w:hint="eastAsia"/>
                          <w:w w:val="90"/>
                          <w:sz w:val="20"/>
                        </w:rPr>
                        <w:t>や期限を</w:t>
                      </w:r>
                      <w:r w:rsidR="002B2E4C" w:rsidRPr="0066187A">
                        <w:rPr>
                          <w:rFonts w:ascii="ＭＳ Ｐ明朝" w:eastAsia="ＭＳ Ｐ明朝" w:hAnsi="ＭＳ Ｐ明朝" w:hint="eastAsia"/>
                          <w:w w:val="90"/>
                          <w:sz w:val="20"/>
                        </w:rPr>
                        <w:t>守る</w:t>
                      </w:r>
                      <w:r w:rsidR="00E5312C">
                        <w:rPr>
                          <w:rFonts w:ascii="ＭＳ Ｐ明朝" w:eastAsia="ＭＳ Ｐ明朝" w:hAnsi="ＭＳ Ｐ明朝" w:hint="eastAsia"/>
                          <w:w w:val="90"/>
                          <w:sz w:val="20"/>
                        </w:rPr>
                        <w:t>とともに時間を有効に使う</w:t>
                      </w:r>
                      <w:r w:rsidR="002B2E4C" w:rsidRPr="0066187A">
                        <w:rPr>
                          <w:rFonts w:ascii="ＭＳ Ｐ明朝" w:eastAsia="ＭＳ Ｐ明朝" w:hAnsi="ＭＳ Ｐ明朝" w:hint="eastAsia"/>
                          <w:w w:val="90"/>
                          <w:sz w:val="20"/>
                        </w:rPr>
                        <w:t>指導を継続的に行います。</w:t>
                      </w:r>
                    </w:p>
                    <w:p w14:paraId="44800023" w14:textId="4B48CB48" w:rsidR="00EE6F8B" w:rsidRDefault="0098364C" w:rsidP="0030054F">
                      <w:pPr>
                        <w:ind w:leftChars="-20" w:left="137" w:rightChars="-35" w:right="-73" w:hangingChars="100" w:hanging="179"/>
                        <w:jc w:val="left"/>
                        <w:rPr>
                          <w:rFonts w:ascii="ＭＳ Ｐ明朝" w:eastAsia="ＭＳ Ｐ明朝" w:hAnsi="ＭＳ Ｐ明朝"/>
                          <w:w w:val="90"/>
                          <w:sz w:val="20"/>
                        </w:rPr>
                      </w:pPr>
                      <w:r w:rsidRPr="0066187A">
                        <w:rPr>
                          <w:rFonts w:ascii="ＭＳ Ｐ明朝" w:eastAsia="ＭＳ Ｐ明朝" w:hAnsi="ＭＳ Ｐ明朝" w:hint="eastAsia"/>
                          <w:w w:val="90"/>
                          <w:sz w:val="20"/>
                        </w:rPr>
                        <w:t>③　自分</w:t>
                      </w:r>
                      <w:r w:rsidR="003C767C" w:rsidRPr="0066187A">
                        <w:rPr>
                          <w:rFonts w:ascii="ＭＳ Ｐ明朝" w:eastAsia="ＭＳ Ｐ明朝" w:hAnsi="ＭＳ Ｐ明朝" w:hint="eastAsia"/>
                          <w:w w:val="90"/>
                          <w:sz w:val="20"/>
                        </w:rPr>
                        <w:t>の生活を振り返り</w:t>
                      </w:r>
                      <w:r w:rsidR="002B2E4C" w:rsidRPr="0066187A">
                        <w:rPr>
                          <w:rFonts w:ascii="ＭＳ Ｐ明朝" w:eastAsia="ＭＳ Ｐ明朝" w:hAnsi="ＭＳ Ｐ明朝" w:hint="eastAsia"/>
                          <w:w w:val="90"/>
                          <w:sz w:val="20"/>
                        </w:rPr>
                        <w:t>、</w:t>
                      </w:r>
                      <w:r w:rsidR="009F2778" w:rsidRPr="0066187A">
                        <w:rPr>
                          <w:rFonts w:ascii="ＭＳ Ｐ明朝" w:eastAsia="ＭＳ Ｐ明朝" w:hAnsi="ＭＳ Ｐ明朝" w:hint="eastAsia"/>
                          <w:w w:val="90"/>
                          <w:sz w:val="20"/>
                        </w:rPr>
                        <w:t>自分自身</w:t>
                      </w:r>
                      <w:r w:rsidR="00E813F2" w:rsidRPr="0066187A">
                        <w:rPr>
                          <w:rFonts w:ascii="ＭＳ Ｐ明朝" w:eastAsia="ＭＳ Ｐ明朝" w:hAnsi="ＭＳ Ｐ明朝" w:hint="eastAsia"/>
                          <w:w w:val="90"/>
                          <w:sz w:val="20"/>
                        </w:rPr>
                        <w:t>を向上させる指導を行います。</w:t>
                      </w:r>
                    </w:p>
                    <w:p w14:paraId="0D870D68" w14:textId="60006F0D" w:rsidR="00CD6B21" w:rsidRDefault="00E5312C" w:rsidP="00E5312C">
                      <w:pPr>
                        <w:ind w:leftChars="-20" w:left="137" w:rightChars="-35" w:right="-73" w:hangingChars="100" w:hanging="179"/>
                        <w:jc w:val="left"/>
                        <w:rPr>
                          <w:rFonts w:ascii="ＭＳ Ｐ明朝" w:eastAsia="ＭＳ Ｐ明朝" w:hAnsi="ＭＳ Ｐ明朝"/>
                          <w:w w:val="90"/>
                          <w:sz w:val="20"/>
                        </w:rPr>
                      </w:pPr>
                      <w:r>
                        <w:rPr>
                          <w:rFonts w:ascii="ＭＳ Ｐ明朝" w:eastAsia="ＭＳ Ｐ明朝" w:hAnsi="ＭＳ Ｐ明朝" w:hint="eastAsia"/>
                          <w:w w:val="90"/>
                          <w:sz w:val="20"/>
                        </w:rPr>
                        <w:t>④　読書に日常的に親し</w:t>
                      </w:r>
                      <w:r w:rsidR="004423C3">
                        <w:rPr>
                          <w:rFonts w:ascii="ＭＳ Ｐ明朝" w:eastAsia="ＭＳ Ｐ明朝" w:hAnsi="ＭＳ Ｐ明朝" w:hint="eastAsia"/>
                          <w:w w:val="90"/>
                          <w:sz w:val="20"/>
                        </w:rPr>
                        <w:t>み</w:t>
                      </w:r>
                      <w:r>
                        <w:rPr>
                          <w:rFonts w:ascii="ＭＳ Ｐ明朝" w:eastAsia="ＭＳ Ｐ明朝" w:hAnsi="ＭＳ Ｐ明朝" w:hint="eastAsia"/>
                          <w:w w:val="90"/>
                          <w:sz w:val="20"/>
                        </w:rPr>
                        <w:t>、自分の視野を拡げることにつなげます。</w:t>
                      </w:r>
                    </w:p>
                    <w:p w14:paraId="2E372B41" w14:textId="785D91F2" w:rsidR="00CD6B21" w:rsidRPr="004D48FB" w:rsidRDefault="00B03ACA" w:rsidP="0030054F">
                      <w:pPr>
                        <w:spacing w:line="360" w:lineRule="exact"/>
                        <w:ind w:leftChars="-20" w:left="-42" w:rightChars="-35" w:right="-73"/>
                        <w:jc w:val="center"/>
                        <w:rPr>
                          <w:rFonts w:ascii="HGP創英角ﾎﾟｯﾌﾟ体" w:eastAsia="HGP創英角ﾎﾟｯﾌﾟ体" w:hAnsi="HGP創英角ﾎﾟｯﾌﾟ体"/>
                          <w:color w:val="0000FF"/>
                          <w:spacing w:val="-20"/>
                          <w:w w:val="90"/>
                          <w:sz w:val="36"/>
                          <w:szCs w:val="36"/>
                        </w:rPr>
                      </w:pPr>
                      <w:r w:rsidRPr="00BB0B94">
                        <w:rPr>
                          <w:rFonts w:ascii="HGP創英角ﾎﾟｯﾌﾟ体" w:eastAsia="HGP創英角ﾎﾟｯﾌﾟ体" w:hAnsi="HGP創英角ﾎﾟｯﾌﾟ体" w:hint="eastAsia"/>
                          <w:color w:val="0000FF"/>
                          <w:spacing w:val="-20"/>
                          <w:w w:val="90"/>
                          <w:sz w:val="36"/>
                          <w:szCs w:val="36"/>
                        </w:rPr>
                        <w:t>主体</w:t>
                      </w:r>
                      <w:r w:rsidR="00CD6B21" w:rsidRPr="00BB0B94">
                        <w:rPr>
                          <w:rFonts w:ascii="HGP創英角ﾎﾟｯﾌﾟ体" w:eastAsia="HGP創英角ﾎﾟｯﾌﾟ体" w:hAnsi="HGP創英角ﾎﾟｯﾌﾟ体" w:hint="eastAsia"/>
                          <w:color w:val="0000FF"/>
                          <w:spacing w:val="-20"/>
                          <w:w w:val="90"/>
                          <w:sz w:val="36"/>
                          <w:szCs w:val="36"/>
                        </w:rPr>
                        <w:t>的な</w:t>
                      </w:r>
                      <w:r w:rsidR="008D5934" w:rsidRPr="00BB0B94">
                        <w:rPr>
                          <w:rFonts w:ascii="HGP創英角ﾎﾟｯﾌﾟ体" w:eastAsia="HGP創英角ﾎﾟｯﾌﾟ体" w:hAnsi="HGP創英角ﾎﾟｯﾌﾟ体" w:hint="eastAsia"/>
                          <w:color w:val="0000FF"/>
                          <w:spacing w:val="-20"/>
                          <w:w w:val="90"/>
                          <w:sz w:val="36"/>
                          <w:szCs w:val="36"/>
                        </w:rPr>
                        <w:t>生き方</w:t>
                      </w:r>
                      <w:r w:rsidR="003C767C" w:rsidRPr="004D48FB">
                        <w:rPr>
                          <w:rFonts w:ascii="HGP創英角ﾎﾟｯﾌﾟ体" w:eastAsia="HGP創英角ﾎﾟｯﾌﾟ体" w:hAnsi="HGP創英角ﾎﾟｯﾌﾟ体" w:hint="eastAsia"/>
                          <w:color w:val="0000FF"/>
                          <w:spacing w:val="-20"/>
                          <w:w w:val="90"/>
                          <w:sz w:val="36"/>
                          <w:szCs w:val="36"/>
                        </w:rPr>
                        <w:t>・</w:t>
                      </w:r>
                      <w:r w:rsidR="008D5934" w:rsidRPr="004D48FB">
                        <w:rPr>
                          <w:rFonts w:ascii="HGP創英角ﾎﾟｯﾌﾟ体" w:eastAsia="HGP創英角ﾎﾟｯﾌﾟ体" w:hAnsi="HGP創英角ﾎﾟｯﾌﾟ体" w:hint="eastAsia"/>
                          <w:color w:val="0000FF"/>
                          <w:spacing w:val="-20"/>
                          <w:w w:val="90"/>
                          <w:sz w:val="36"/>
                          <w:szCs w:val="36"/>
                        </w:rPr>
                        <w:t>学びを</w:t>
                      </w:r>
                    </w:p>
                  </w:txbxContent>
                </v:textbox>
              </v:roundrect>
            </w:pict>
          </mc:Fallback>
        </mc:AlternateContent>
      </w:r>
      <w:r w:rsidR="008D5934">
        <w:rPr>
          <w:noProof/>
        </w:rPr>
        <mc:AlternateContent>
          <mc:Choice Requires="wps">
            <w:drawing>
              <wp:anchor distT="0" distB="0" distL="114300" distR="114300" simplePos="0" relativeHeight="251671040" behindDoc="0" locked="0" layoutInCell="1" allowOverlap="1" wp14:anchorId="0BD58A6E" wp14:editId="5171D4B1">
                <wp:simplePos x="0" y="0"/>
                <wp:positionH relativeFrom="column">
                  <wp:posOffset>1821180</wp:posOffset>
                </wp:positionH>
                <wp:positionV relativeFrom="paragraph">
                  <wp:posOffset>136525</wp:posOffset>
                </wp:positionV>
                <wp:extent cx="2329815" cy="2956560"/>
                <wp:effectExtent l="57150" t="38100" r="70485" b="91440"/>
                <wp:wrapNone/>
                <wp:docPr id="5" name="角丸四角形 5"/>
                <wp:cNvGraphicFramePr/>
                <a:graphic xmlns:a="http://schemas.openxmlformats.org/drawingml/2006/main">
                  <a:graphicData uri="http://schemas.microsoft.com/office/word/2010/wordprocessingShape">
                    <wps:wsp>
                      <wps:cNvSpPr/>
                      <wps:spPr>
                        <a:xfrm>
                          <a:off x="0" y="0"/>
                          <a:ext cx="2329815" cy="2956560"/>
                        </a:xfrm>
                        <a:prstGeom prst="roundRect">
                          <a:avLst>
                            <a:gd name="adj" fmla="val 7951"/>
                          </a:avLst>
                        </a:prstGeom>
                        <a:gradFill>
                          <a:gsLst>
                            <a:gs pos="100000">
                              <a:schemeClr val="accent6">
                                <a:lumMod val="40000"/>
                                <a:lumOff val="60000"/>
                              </a:schemeClr>
                            </a:gs>
                            <a:gs pos="2000">
                              <a:schemeClr val="accent6">
                                <a:lumMod val="20000"/>
                                <a:lumOff val="80000"/>
                              </a:schemeClr>
                            </a:gs>
                            <a:gs pos="100000">
                              <a:schemeClr val="accent6">
                                <a:tint val="15000"/>
                                <a:satMod val="350000"/>
                              </a:schemeClr>
                            </a:gs>
                          </a:gsLst>
                        </a:gradFill>
                      </wps:spPr>
                      <wps:style>
                        <a:lnRef idx="1">
                          <a:schemeClr val="accent6"/>
                        </a:lnRef>
                        <a:fillRef idx="2">
                          <a:schemeClr val="accent6"/>
                        </a:fillRef>
                        <a:effectRef idx="1">
                          <a:schemeClr val="accent6"/>
                        </a:effectRef>
                        <a:fontRef idx="minor">
                          <a:schemeClr val="dk1"/>
                        </a:fontRef>
                      </wps:style>
                      <wps:txbx>
                        <w:txbxContent>
                          <w:p w14:paraId="0ACB04BD" w14:textId="77777777" w:rsidR="007667A8" w:rsidRDefault="00CE209E" w:rsidP="0030054F">
                            <w:pPr>
                              <w:ind w:leftChars="-26" w:left="-55"/>
                              <w:jc w:val="center"/>
                              <w:rPr>
                                <w:rFonts w:ascii="HGP創英角ｺﾞｼｯｸUB" w:eastAsia="HGP創英角ｺﾞｼｯｸUB" w:hAnsi="HGP創英角ｺﾞｼｯｸUB"/>
                                <w:sz w:val="24"/>
                              </w:rPr>
                            </w:pPr>
                            <w:r w:rsidRPr="00CE209E">
                              <w:rPr>
                                <w:rFonts w:ascii="HGP創英角ｺﾞｼｯｸUB" w:eastAsia="HGP創英角ｺﾞｼｯｸUB" w:hAnsi="HGP創英角ｺﾞｼｯｸUB" w:hint="eastAsia"/>
                                <w:sz w:val="24"/>
                              </w:rPr>
                              <w:t>重点目標</w:t>
                            </w:r>
                            <w:r w:rsidRPr="00CE209E">
                              <w:rPr>
                                <w:rFonts w:ascii="HGP創英角ｺﾞｼｯｸUB" w:eastAsia="HGP創英角ｺﾞｼｯｸUB" w:hAnsi="HGP創英角ｺﾞｼｯｸUB"/>
                                <w:sz w:val="24"/>
                              </w:rPr>
                              <w:t>２</w:t>
                            </w:r>
                            <w:r w:rsidR="00EE6F8B" w:rsidRPr="00CE209E">
                              <w:rPr>
                                <w:rFonts w:ascii="HGP創英角ｺﾞｼｯｸUB" w:eastAsia="HGP創英角ｺﾞｼｯｸUB" w:hAnsi="HGP創英角ｺﾞｼｯｸUB" w:hint="eastAsia"/>
                                <w:sz w:val="24"/>
                              </w:rPr>
                              <w:t>＜ていねいに掃除や身の回りの整理・整頓に取り組む</w:t>
                            </w:r>
                          </w:p>
                          <w:p w14:paraId="1561FC9F" w14:textId="29817199" w:rsidR="00EE6F8B" w:rsidRPr="00CE209E" w:rsidRDefault="00EE6F8B" w:rsidP="008B6C6D">
                            <w:pPr>
                              <w:rPr>
                                <w:rFonts w:ascii="HGP創英角ｺﾞｼｯｸUB" w:eastAsia="HGP創英角ｺﾞｼｯｸUB" w:hAnsi="HGP創英角ｺﾞｼｯｸUB"/>
                                <w:sz w:val="24"/>
                              </w:rPr>
                            </w:pPr>
                            <w:r w:rsidRPr="00CE209E">
                              <w:rPr>
                                <w:rFonts w:ascii="HGP創英角ｺﾞｼｯｸUB" w:eastAsia="HGP創英角ｺﾞｼｯｸUB" w:hAnsi="HGP創英角ｺﾞｼｯｸUB" w:hint="eastAsia"/>
                                <w:sz w:val="24"/>
                              </w:rPr>
                              <w:t>生徒を育てます＞</w:t>
                            </w:r>
                          </w:p>
                          <w:p w14:paraId="1DB368EB" w14:textId="146EAAA9" w:rsidR="005E1215" w:rsidRPr="0066187A" w:rsidRDefault="005E1215" w:rsidP="005E1215">
                            <w:pPr>
                              <w:spacing w:line="320" w:lineRule="exact"/>
                              <w:ind w:leftChars="-26" w:left="124" w:hangingChars="100" w:hanging="179"/>
                              <w:jc w:val="left"/>
                              <w:rPr>
                                <w:rFonts w:ascii="ＭＳ Ｐ明朝" w:eastAsia="ＭＳ Ｐ明朝" w:hAnsi="ＭＳ Ｐ明朝"/>
                                <w:w w:val="90"/>
                                <w:sz w:val="20"/>
                              </w:rPr>
                            </w:pPr>
                            <w:r>
                              <w:rPr>
                                <w:rFonts w:ascii="ＭＳ Ｐ明朝" w:eastAsia="ＭＳ Ｐ明朝" w:hAnsi="ＭＳ Ｐ明朝" w:hint="eastAsia"/>
                                <w:w w:val="90"/>
                                <w:sz w:val="20"/>
                              </w:rPr>
                              <w:t>①</w:t>
                            </w:r>
                            <w:r w:rsidRPr="0066187A">
                              <w:rPr>
                                <w:rFonts w:ascii="ＭＳ Ｐ明朝" w:eastAsia="ＭＳ Ｐ明朝" w:hAnsi="ＭＳ Ｐ明朝" w:hint="eastAsia"/>
                                <w:w w:val="90"/>
                                <w:sz w:val="20"/>
                              </w:rPr>
                              <w:t xml:space="preserve">　さまざまな場面で、</w:t>
                            </w:r>
                            <w:r>
                              <w:rPr>
                                <w:rFonts w:ascii="ＭＳ Ｐ明朝" w:eastAsia="ＭＳ Ｐ明朝" w:hAnsi="ＭＳ Ｐ明朝" w:hint="eastAsia"/>
                                <w:w w:val="90"/>
                                <w:sz w:val="20"/>
                              </w:rPr>
                              <w:t>ものごとに</w:t>
                            </w:r>
                            <w:r w:rsidRPr="009B2615">
                              <w:rPr>
                                <w:rFonts w:ascii="ＭＳ Ｐ明朝" w:eastAsia="ＭＳ Ｐ明朝" w:hAnsi="ＭＳ Ｐ明朝" w:hint="eastAsia"/>
                                <w:w w:val="90"/>
                                <w:sz w:val="20"/>
                              </w:rPr>
                              <w:t>簡単</w:t>
                            </w:r>
                            <w:r w:rsidRPr="009B2615">
                              <w:rPr>
                                <w:rFonts w:ascii="ＭＳ Ｐ明朝" w:eastAsia="ＭＳ Ｐ明朝" w:hAnsi="ＭＳ Ｐ明朝"/>
                                <w:w w:val="90"/>
                                <w:sz w:val="20"/>
                              </w:rPr>
                              <w:t>にあきらめず</w:t>
                            </w:r>
                            <w:r w:rsidRPr="009B2615">
                              <w:rPr>
                                <w:rFonts w:ascii="ＭＳ Ｐ明朝" w:eastAsia="ＭＳ Ｐ明朝" w:hAnsi="ＭＳ Ｐ明朝" w:hint="eastAsia"/>
                                <w:w w:val="90"/>
                                <w:sz w:val="20"/>
                              </w:rPr>
                              <w:t>粘り強く</w:t>
                            </w:r>
                            <w:r w:rsidRPr="009B2615">
                              <w:rPr>
                                <w:rFonts w:ascii="ＭＳ Ｐ明朝" w:eastAsia="ＭＳ Ｐ明朝" w:hAnsi="ＭＳ Ｐ明朝"/>
                                <w:w w:val="90"/>
                                <w:sz w:val="20"/>
                              </w:rPr>
                              <w:t>取り組</w:t>
                            </w:r>
                            <w:r w:rsidRPr="009B2615">
                              <w:rPr>
                                <w:rFonts w:ascii="ＭＳ Ｐ明朝" w:eastAsia="ＭＳ Ｐ明朝" w:hAnsi="ＭＳ Ｐ明朝" w:hint="eastAsia"/>
                                <w:w w:val="90"/>
                                <w:sz w:val="20"/>
                              </w:rPr>
                              <w:t>めるよ</w:t>
                            </w:r>
                            <w:r>
                              <w:rPr>
                                <w:rFonts w:ascii="ＭＳ Ｐ明朝" w:eastAsia="ＭＳ Ｐ明朝" w:hAnsi="ＭＳ Ｐ明朝" w:hint="eastAsia"/>
                                <w:w w:val="90"/>
                                <w:sz w:val="20"/>
                              </w:rPr>
                              <w:t>うに</w:t>
                            </w:r>
                            <w:r w:rsidRPr="0066187A">
                              <w:rPr>
                                <w:rFonts w:ascii="ＭＳ Ｐ明朝" w:eastAsia="ＭＳ Ｐ明朝" w:hAnsi="ＭＳ Ｐ明朝" w:hint="eastAsia"/>
                                <w:w w:val="90"/>
                                <w:sz w:val="20"/>
                              </w:rPr>
                              <w:t>継続的に指導します。</w:t>
                            </w:r>
                          </w:p>
                          <w:p w14:paraId="273D7010" w14:textId="59DCC866" w:rsidR="00EE6F8B" w:rsidRPr="0066187A" w:rsidRDefault="005E1215" w:rsidP="00497477">
                            <w:pPr>
                              <w:spacing w:line="320" w:lineRule="exact"/>
                              <w:ind w:leftChars="-26" w:left="124" w:hangingChars="100" w:hanging="179"/>
                              <w:jc w:val="left"/>
                              <w:rPr>
                                <w:rFonts w:ascii="ＭＳ Ｐ明朝" w:eastAsia="ＭＳ Ｐ明朝" w:hAnsi="ＭＳ Ｐ明朝"/>
                                <w:w w:val="90"/>
                                <w:sz w:val="20"/>
                              </w:rPr>
                            </w:pPr>
                            <w:r>
                              <w:rPr>
                                <w:rFonts w:ascii="ＭＳ Ｐ明朝" w:eastAsia="ＭＳ Ｐ明朝" w:hAnsi="ＭＳ Ｐ明朝" w:hint="eastAsia"/>
                                <w:w w:val="90"/>
                                <w:sz w:val="20"/>
                              </w:rPr>
                              <w:t>②</w:t>
                            </w:r>
                            <w:r w:rsidR="0098364C" w:rsidRPr="0066187A">
                              <w:rPr>
                                <w:rFonts w:ascii="ＭＳ Ｐ明朝" w:eastAsia="ＭＳ Ｐ明朝" w:hAnsi="ＭＳ Ｐ明朝" w:hint="eastAsia"/>
                                <w:w w:val="90"/>
                                <w:sz w:val="20"/>
                              </w:rPr>
                              <w:t xml:space="preserve">　</w:t>
                            </w:r>
                            <w:r w:rsidR="00EE6F8B" w:rsidRPr="0066187A">
                              <w:rPr>
                                <w:rFonts w:ascii="ＭＳ Ｐ明朝" w:eastAsia="ＭＳ Ｐ明朝" w:hAnsi="ＭＳ Ｐ明朝" w:hint="eastAsia"/>
                                <w:w w:val="90"/>
                                <w:sz w:val="20"/>
                              </w:rPr>
                              <w:t>清掃方法を工夫・改善し、はじめと終わりの点呼・あいさつ・指示・評価を行います。</w:t>
                            </w:r>
                          </w:p>
                          <w:p w14:paraId="046DDDF9" w14:textId="6E90AED2" w:rsidR="0098364C" w:rsidRPr="0066187A" w:rsidRDefault="005E1215" w:rsidP="00497477">
                            <w:pPr>
                              <w:spacing w:line="320" w:lineRule="exact"/>
                              <w:ind w:leftChars="-26" w:left="124" w:hangingChars="100" w:hanging="179"/>
                              <w:jc w:val="left"/>
                              <w:rPr>
                                <w:rFonts w:ascii="ＭＳ Ｐ明朝" w:eastAsia="ＭＳ Ｐ明朝" w:hAnsi="ＭＳ Ｐ明朝"/>
                                <w:w w:val="90"/>
                                <w:sz w:val="20"/>
                              </w:rPr>
                            </w:pPr>
                            <w:r>
                              <w:rPr>
                                <w:rFonts w:ascii="ＭＳ Ｐ明朝" w:eastAsia="ＭＳ Ｐ明朝" w:hAnsi="ＭＳ Ｐ明朝" w:hint="eastAsia"/>
                                <w:w w:val="90"/>
                                <w:sz w:val="20"/>
                              </w:rPr>
                              <w:t>③</w:t>
                            </w:r>
                            <w:r w:rsidR="0098364C" w:rsidRPr="0066187A">
                              <w:rPr>
                                <w:rFonts w:ascii="ＭＳ Ｐ明朝" w:eastAsia="ＭＳ Ｐ明朝" w:hAnsi="ＭＳ Ｐ明朝" w:hint="eastAsia"/>
                                <w:w w:val="90"/>
                                <w:sz w:val="20"/>
                              </w:rPr>
                              <w:t xml:space="preserve">　掃除</w:t>
                            </w:r>
                            <w:r w:rsidR="002B2E4C" w:rsidRPr="0066187A">
                              <w:rPr>
                                <w:rFonts w:ascii="ＭＳ Ｐ明朝" w:eastAsia="ＭＳ Ｐ明朝" w:hAnsi="ＭＳ Ｐ明朝" w:hint="eastAsia"/>
                                <w:w w:val="90"/>
                                <w:sz w:val="20"/>
                              </w:rPr>
                              <w:t>や整理・整頓の指導を継続的に行い、</w:t>
                            </w:r>
                            <w:r w:rsidR="00EE6F8B" w:rsidRPr="00A9431A">
                              <w:rPr>
                                <w:rFonts w:ascii="ＭＳ Ｐ明朝" w:eastAsia="ＭＳ Ｐ明朝" w:hAnsi="ＭＳ Ｐ明朝" w:hint="eastAsia"/>
                                <w:w w:val="90"/>
                                <w:sz w:val="20"/>
                              </w:rPr>
                              <w:t>「</w:t>
                            </w:r>
                            <w:r w:rsidR="00EE6F8B" w:rsidRPr="007A7453">
                              <w:rPr>
                                <w:rFonts w:ascii="ＭＳ Ｐ明朝" w:eastAsia="ＭＳ Ｐ明朝" w:hAnsi="ＭＳ Ｐ明朝" w:hint="eastAsia"/>
                                <w:w w:val="90"/>
                                <w:sz w:val="20"/>
                              </w:rPr>
                              <w:t>がんばってるねメ</w:t>
                            </w:r>
                            <w:r w:rsidR="00EE6F8B" w:rsidRPr="0066187A">
                              <w:rPr>
                                <w:rFonts w:ascii="ＭＳ Ｐ明朝" w:eastAsia="ＭＳ Ｐ明朝" w:hAnsi="ＭＳ Ｐ明朝" w:hint="eastAsia"/>
                                <w:w w:val="90"/>
                                <w:sz w:val="20"/>
                              </w:rPr>
                              <w:t>ッセージ」等に取り組みます。</w:t>
                            </w:r>
                          </w:p>
                          <w:p w14:paraId="0CDC4164" w14:textId="77777777" w:rsidR="007667A8" w:rsidRDefault="007667A8" w:rsidP="0030054F">
                            <w:pPr>
                              <w:spacing w:line="260" w:lineRule="exact"/>
                              <w:ind w:leftChars="-26" w:left="-55"/>
                              <w:jc w:val="left"/>
                              <w:rPr>
                                <w:rFonts w:ascii="ＭＳ Ｐ明朝" w:eastAsia="ＭＳ Ｐ明朝" w:hAnsi="ＭＳ Ｐ明朝"/>
                                <w:w w:val="95"/>
                                <w:sz w:val="20"/>
                              </w:rPr>
                            </w:pPr>
                          </w:p>
                          <w:p w14:paraId="46441138" w14:textId="37821422" w:rsidR="00CD6B21" w:rsidRPr="00A9431A" w:rsidRDefault="004A60AC" w:rsidP="0030054F">
                            <w:pPr>
                              <w:spacing w:line="360" w:lineRule="exact"/>
                              <w:ind w:leftChars="-26" w:left="-55"/>
                              <w:jc w:val="center"/>
                              <w:rPr>
                                <w:rFonts w:ascii="HGP創英角ﾎﾟｯﾌﾟ体" w:eastAsia="HGP創英角ﾎﾟｯﾌﾟ体" w:hAnsi="HGP創英角ﾎﾟｯﾌﾟ体"/>
                                <w:color w:val="FF0000"/>
                                <w:sz w:val="36"/>
                                <w:szCs w:val="36"/>
                              </w:rPr>
                            </w:pPr>
                            <w:r w:rsidRPr="00A9431A">
                              <w:rPr>
                                <w:rFonts w:ascii="HGP創英角ﾎﾟｯﾌﾟ体" w:eastAsia="HGP創英角ﾎﾟｯﾌﾟ体" w:hAnsi="HGP創英角ﾎﾟｯﾌﾟ体" w:hint="eastAsia"/>
                                <w:color w:val="FF0000"/>
                                <w:w w:val="95"/>
                                <w:sz w:val="36"/>
                                <w:szCs w:val="36"/>
                              </w:rPr>
                              <w:t>日常</w:t>
                            </w:r>
                            <w:r w:rsidRPr="00A9431A">
                              <w:rPr>
                                <w:rFonts w:ascii="HGP創英角ﾎﾟｯﾌﾟ体" w:eastAsia="HGP創英角ﾎﾟｯﾌﾟ体" w:hAnsi="HGP創英角ﾎﾟｯﾌﾟ体"/>
                                <w:color w:val="FF0000"/>
                                <w:w w:val="95"/>
                                <w:sz w:val="36"/>
                                <w:szCs w:val="36"/>
                              </w:rPr>
                              <w:t>の</w:t>
                            </w:r>
                            <w:r w:rsidRPr="00A9431A">
                              <w:rPr>
                                <w:rFonts w:ascii="HGP創英角ﾎﾟｯﾌﾟ体" w:eastAsia="HGP創英角ﾎﾟｯﾌﾟ体" w:hAnsi="HGP創英角ﾎﾟｯﾌﾟ体" w:hint="eastAsia"/>
                                <w:color w:val="FF0000"/>
                                <w:w w:val="95"/>
                                <w:sz w:val="36"/>
                                <w:szCs w:val="36"/>
                              </w:rPr>
                              <w:t>活動</w:t>
                            </w:r>
                            <w:r w:rsidRPr="00A9431A">
                              <w:rPr>
                                <w:rFonts w:ascii="HGP創英角ﾎﾟｯﾌﾟ体" w:eastAsia="HGP創英角ﾎﾟｯﾌﾟ体" w:hAnsi="HGP創英角ﾎﾟｯﾌﾟ体"/>
                                <w:color w:val="FF0000"/>
                                <w:w w:val="95"/>
                                <w:sz w:val="36"/>
                                <w:szCs w:val="36"/>
                              </w:rPr>
                              <w:t>を</w:t>
                            </w:r>
                            <w:r w:rsidRPr="00A9431A">
                              <w:rPr>
                                <w:rFonts w:ascii="HGP創英角ﾎﾟｯﾌﾟ体" w:eastAsia="HGP創英角ﾎﾟｯﾌﾟ体" w:hAnsi="HGP創英角ﾎﾟｯﾌﾟ体" w:hint="eastAsia"/>
                                <w:color w:val="FF0000"/>
                                <w:w w:val="95"/>
                                <w:sz w:val="36"/>
                                <w:szCs w:val="36"/>
                              </w:rPr>
                              <w:t>粘り強く</w:t>
                            </w:r>
                          </w:p>
                        </w:txbxContent>
                      </wps:txbx>
                      <wps:bodyPr rot="0" spcFirstLastPara="0" vertOverflow="overflow" horzOverflow="overflow" vert="horz" wrap="square" lIns="54000" tIns="45720" rIns="5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58A6E" id="角丸四角形 5" o:spid="_x0000_s1029" style="position:absolute;left:0;text-align:left;margin-left:143.4pt;margin-top:10.75pt;width:183.45pt;height:23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" fillcolor="#fde9d9 [665]" strokecolor="#f68c36 [3049]">
                <v:fill color2="#fdefe3 [505]" rotate="t" angle="180" colors="0 #fdeada;1311f #fdeada;1 #fcd5b5" focus="100%" type="gradient"/>
                <v:shadow on="t" color="black" opacity="24903f" origin=",.5" offset="0,.55556mm"/>
                <v:textbox inset="1.5mm,,1.5mm">
                  <w:txbxContent>
                    <w:p w14:paraId="0ACB04BD" w14:textId="77777777" w:rsidR="007667A8" w:rsidRDefault="00CE209E" w:rsidP="0030054F">
                      <w:pPr>
                        <w:ind w:leftChars="-26" w:left="-55"/>
                        <w:jc w:val="center"/>
                        <w:rPr>
                          <w:rFonts w:ascii="HGP創英角ｺﾞｼｯｸUB" w:eastAsia="HGP創英角ｺﾞｼｯｸUB" w:hAnsi="HGP創英角ｺﾞｼｯｸUB"/>
                          <w:sz w:val="24"/>
                        </w:rPr>
                      </w:pPr>
                      <w:r w:rsidRPr="00CE209E">
                        <w:rPr>
                          <w:rFonts w:ascii="HGP創英角ｺﾞｼｯｸUB" w:eastAsia="HGP創英角ｺﾞｼｯｸUB" w:hAnsi="HGP創英角ｺﾞｼｯｸUB" w:hint="eastAsia"/>
                          <w:sz w:val="24"/>
                        </w:rPr>
                        <w:t>重点目標</w:t>
                      </w:r>
                      <w:r w:rsidRPr="00CE209E">
                        <w:rPr>
                          <w:rFonts w:ascii="HGP創英角ｺﾞｼｯｸUB" w:eastAsia="HGP創英角ｺﾞｼｯｸUB" w:hAnsi="HGP創英角ｺﾞｼｯｸUB"/>
                          <w:sz w:val="24"/>
                        </w:rPr>
                        <w:t>２</w:t>
                      </w:r>
                      <w:r w:rsidR="00EE6F8B" w:rsidRPr="00CE209E">
                        <w:rPr>
                          <w:rFonts w:ascii="HGP創英角ｺﾞｼｯｸUB" w:eastAsia="HGP創英角ｺﾞｼｯｸUB" w:hAnsi="HGP創英角ｺﾞｼｯｸUB" w:hint="eastAsia"/>
                          <w:sz w:val="24"/>
                        </w:rPr>
                        <w:t>＜ていねいに掃除や身の回りの整理・整頓に取り組む</w:t>
                      </w:r>
                    </w:p>
                    <w:p w14:paraId="1561FC9F" w14:textId="29817199" w:rsidR="00EE6F8B" w:rsidRPr="00CE209E" w:rsidRDefault="00EE6F8B" w:rsidP="008B6C6D">
                      <w:pPr>
                        <w:rPr>
                          <w:rFonts w:ascii="HGP創英角ｺﾞｼｯｸUB" w:eastAsia="HGP創英角ｺﾞｼｯｸUB" w:hAnsi="HGP創英角ｺﾞｼｯｸUB"/>
                          <w:sz w:val="24"/>
                        </w:rPr>
                      </w:pPr>
                      <w:r w:rsidRPr="00CE209E">
                        <w:rPr>
                          <w:rFonts w:ascii="HGP創英角ｺﾞｼｯｸUB" w:eastAsia="HGP創英角ｺﾞｼｯｸUB" w:hAnsi="HGP創英角ｺﾞｼｯｸUB" w:hint="eastAsia"/>
                          <w:sz w:val="24"/>
                        </w:rPr>
                        <w:t>生徒を育てます＞</w:t>
                      </w:r>
                    </w:p>
                    <w:p w14:paraId="1DB368EB" w14:textId="146EAAA9" w:rsidR="005E1215" w:rsidRPr="0066187A" w:rsidRDefault="005E1215" w:rsidP="005E1215">
                      <w:pPr>
                        <w:spacing w:line="320" w:lineRule="exact"/>
                        <w:ind w:leftChars="-26" w:left="124" w:hangingChars="100" w:hanging="179"/>
                        <w:jc w:val="left"/>
                        <w:rPr>
                          <w:rFonts w:ascii="ＭＳ Ｐ明朝" w:eastAsia="ＭＳ Ｐ明朝" w:hAnsi="ＭＳ Ｐ明朝"/>
                          <w:w w:val="90"/>
                          <w:sz w:val="20"/>
                        </w:rPr>
                      </w:pPr>
                      <w:r>
                        <w:rPr>
                          <w:rFonts w:ascii="ＭＳ Ｐ明朝" w:eastAsia="ＭＳ Ｐ明朝" w:hAnsi="ＭＳ Ｐ明朝" w:hint="eastAsia"/>
                          <w:w w:val="90"/>
                          <w:sz w:val="20"/>
                        </w:rPr>
                        <w:t>①</w:t>
                      </w:r>
                      <w:r w:rsidRPr="0066187A">
                        <w:rPr>
                          <w:rFonts w:ascii="ＭＳ Ｐ明朝" w:eastAsia="ＭＳ Ｐ明朝" w:hAnsi="ＭＳ Ｐ明朝" w:hint="eastAsia"/>
                          <w:w w:val="90"/>
                          <w:sz w:val="20"/>
                        </w:rPr>
                        <w:t xml:space="preserve">　さまざまな場面で、</w:t>
                      </w:r>
                      <w:r>
                        <w:rPr>
                          <w:rFonts w:ascii="ＭＳ Ｐ明朝" w:eastAsia="ＭＳ Ｐ明朝" w:hAnsi="ＭＳ Ｐ明朝" w:hint="eastAsia"/>
                          <w:w w:val="90"/>
                          <w:sz w:val="20"/>
                        </w:rPr>
                        <w:t>ものごとに</w:t>
                      </w:r>
                      <w:r w:rsidRPr="009B2615">
                        <w:rPr>
                          <w:rFonts w:ascii="ＭＳ Ｐ明朝" w:eastAsia="ＭＳ Ｐ明朝" w:hAnsi="ＭＳ Ｐ明朝" w:hint="eastAsia"/>
                          <w:w w:val="90"/>
                          <w:sz w:val="20"/>
                        </w:rPr>
                        <w:t>簡単</w:t>
                      </w:r>
                      <w:r w:rsidRPr="009B2615">
                        <w:rPr>
                          <w:rFonts w:ascii="ＭＳ Ｐ明朝" w:eastAsia="ＭＳ Ｐ明朝" w:hAnsi="ＭＳ Ｐ明朝"/>
                          <w:w w:val="90"/>
                          <w:sz w:val="20"/>
                        </w:rPr>
                        <w:t>にあきらめず</w:t>
                      </w:r>
                      <w:r w:rsidRPr="009B2615">
                        <w:rPr>
                          <w:rFonts w:ascii="ＭＳ Ｐ明朝" w:eastAsia="ＭＳ Ｐ明朝" w:hAnsi="ＭＳ Ｐ明朝" w:hint="eastAsia"/>
                          <w:w w:val="90"/>
                          <w:sz w:val="20"/>
                        </w:rPr>
                        <w:t>粘り強く</w:t>
                      </w:r>
                      <w:r w:rsidRPr="009B2615">
                        <w:rPr>
                          <w:rFonts w:ascii="ＭＳ Ｐ明朝" w:eastAsia="ＭＳ Ｐ明朝" w:hAnsi="ＭＳ Ｐ明朝"/>
                          <w:w w:val="90"/>
                          <w:sz w:val="20"/>
                        </w:rPr>
                        <w:t>取り組</w:t>
                      </w:r>
                      <w:r w:rsidRPr="009B2615">
                        <w:rPr>
                          <w:rFonts w:ascii="ＭＳ Ｐ明朝" w:eastAsia="ＭＳ Ｐ明朝" w:hAnsi="ＭＳ Ｐ明朝" w:hint="eastAsia"/>
                          <w:w w:val="90"/>
                          <w:sz w:val="20"/>
                        </w:rPr>
                        <w:t>めるよ</w:t>
                      </w:r>
                      <w:r>
                        <w:rPr>
                          <w:rFonts w:ascii="ＭＳ Ｐ明朝" w:eastAsia="ＭＳ Ｐ明朝" w:hAnsi="ＭＳ Ｐ明朝" w:hint="eastAsia"/>
                          <w:w w:val="90"/>
                          <w:sz w:val="20"/>
                        </w:rPr>
                        <w:t>うに</w:t>
                      </w:r>
                      <w:r w:rsidRPr="0066187A">
                        <w:rPr>
                          <w:rFonts w:ascii="ＭＳ Ｐ明朝" w:eastAsia="ＭＳ Ｐ明朝" w:hAnsi="ＭＳ Ｐ明朝" w:hint="eastAsia"/>
                          <w:w w:val="90"/>
                          <w:sz w:val="20"/>
                        </w:rPr>
                        <w:t>継続的に指導します。</w:t>
                      </w:r>
                    </w:p>
                    <w:p w14:paraId="273D7010" w14:textId="59DCC866" w:rsidR="00EE6F8B" w:rsidRPr="0066187A" w:rsidRDefault="005E1215" w:rsidP="00497477">
                      <w:pPr>
                        <w:spacing w:line="320" w:lineRule="exact"/>
                        <w:ind w:leftChars="-26" w:left="124" w:hangingChars="100" w:hanging="179"/>
                        <w:jc w:val="left"/>
                        <w:rPr>
                          <w:rFonts w:ascii="ＭＳ Ｐ明朝" w:eastAsia="ＭＳ Ｐ明朝" w:hAnsi="ＭＳ Ｐ明朝"/>
                          <w:w w:val="90"/>
                          <w:sz w:val="20"/>
                        </w:rPr>
                      </w:pPr>
                      <w:r>
                        <w:rPr>
                          <w:rFonts w:ascii="ＭＳ Ｐ明朝" w:eastAsia="ＭＳ Ｐ明朝" w:hAnsi="ＭＳ Ｐ明朝" w:hint="eastAsia"/>
                          <w:w w:val="90"/>
                          <w:sz w:val="20"/>
                        </w:rPr>
                        <w:t>②</w:t>
                      </w:r>
                      <w:r w:rsidR="0098364C" w:rsidRPr="0066187A">
                        <w:rPr>
                          <w:rFonts w:ascii="ＭＳ Ｐ明朝" w:eastAsia="ＭＳ Ｐ明朝" w:hAnsi="ＭＳ Ｐ明朝" w:hint="eastAsia"/>
                          <w:w w:val="90"/>
                          <w:sz w:val="20"/>
                        </w:rPr>
                        <w:t xml:space="preserve">　</w:t>
                      </w:r>
                      <w:r w:rsidR="00EE6F8B" w:rsidRPr="0066187A">
                        <w:rPr>
                          <w:rFonts w:ascii="ＭＳ Ｐ明朝" w:eastAsia="ＭＳ Ｐ明朝" w:hAnsi="ＭＳ Ｐ明朝" w:hint="eastAsia"/>
                          <w:w w:val="90"/>
                          <w:sz w:val="20"/>
                        </w:rPr>
                        <w:t>清掃方法を工夫・改善し、はじめと終わりの点呼・あいさつ・指示・評価を行います。</w:t>
                      </w:r>
                    </w:p>
                    <w:p w14:paraId="046DDDF9" w14:textId="6E90AED2" w:rsidR="0098364C" w:rsidRPr="0066187A" w:rsidRDefault="005E1215" w:rsidP="00497477">
                      <w:pPr>
                        <w:spacing w:line="320" w:lineRule="exact"/>
                        <w:ind w:leftChars="-26" w:left="124" w:hangingChars="100" w:hanging="179"/>
                        <w:jc w:val="left"/>
                        <w:rPr>
                          <w:rFonts w:ascii="ＭＳ Ｐ明朝" w:eastAsia="ＭＳ Ｐ明朝" w:hAnsi="ＭＳ Ｐ明朝"/>
                          <w:w w:val="90"/>
                          <w:sz w:val="20"/>
                        </w:rPr>
                      </w:pPr>
                      <w:r>
                        <w:rPr>
                          <w:rFonts w:ascii="ＭＳ Ｐ明朝" w:eastAsia="ＭＳ Ｐ明朝" w:hAnsi="ＭＳ Ｐ明朝" w:hint="eastAsia"/>
                          <w:w w:val="90"/>
                          <w:sz w:val="20"/>
                        </w:rPr>
                        <w:t>③</w:t>
                      </w:r>
                      <w:r w:rsidR="0098364C" w:rsidRPr="0066187A">
                        <w:rPr>
                          <w:rFonts w:ascii="ＭＳ Ｐ明朝" w:eastAsia="ＭＳ Ｐ明朝" w:hAnsi="ＭＳ Ｐ明朝" w:hint="eastAsia"/>
                          <w:w w:val="90"/>
                          <w:sz w:val="20"/>
                        </w:rPr>
                        <w:t xml:space="preserve">　掃除</w:t>
                      </w:r>
                      <w:r w:rsidR="002B2E4C" w:rsidRPr="0066187A">
                        <w:rPr>
                          <w:rFonts w:ascii="ＭＳ Ｐ明朝" w:eastAsia="ＭＳ Ｐ明朝" w:hAnsi="ＭＳ Ｐ明朝" w:hint="eastAsia"/>
                          <w:w w:val="90"/>
                          <w:sz w:val="20"/>
                        </w:rPr>
                        <w:t>や整理・整頓の指導を継続的に行い、</w:t>
                      </w:r>
                      <w:r w:rsidR="00EE6F8B" w:rsidRPr="00A9431A">
                        <w:rPr>
                          <w:rFonts w:ascii="ＭＳ Ｐ明朝" w:eastAsia="ＭＳ Ｐ明朝" w:hAnsi="ＭＳ Ｐ明朝" w:hint="eastAsia"/>
                          <w:w w:val="90"/>
                          <w:sz w:val="20"/>
                        </w:rPr>
                        <w:t>「</w:t>
                      </w:r>
                      <w:r w:rsidR="00EE6F8B" w:rsidRPr="007A7453">
                        <w:rPr>
                          <w:rFonts w:ascii="ＭＳ Ｐ明朝" w:eastAsia="ＭＳ Ｐ明朝" w:hAnsi="ＭＳ Ｐ明朝" w:hint="eastAsia"/>
                          <w:w w:val="90"/>
                          <w:sz w:val="20"/>
                        </w:rPr>
                        <w:t>がんばってるねメ</w:t>
                      </w:r>
                      <w:r w:rsidR="00EE6F8B" w:rsidRPr="0066187A">
                        <w:rPr>
                          <w:rFonts w:ascii="ＭＳ Ｐ明朝" w:eastAsia="ＭＳ Ｐ明朝" w:hAnsi="ＭＳ Ｐ明朝" w:hint="eastAsia"/>
                          <w:w w:val="90"/>
                          <w:sz w:val="20"/>
                        </w:rPr>
                        <w:t>ッセージ」等に取り組みます。</w:t>
                      </w:r>
                    </w:p>
                    <w:p w14:paraId="0CDC4164" w14:textId="77777777" w:rsidR="007667A8" w:rsidRDefault="007667A8" w:rsidP="0030054F">
                      <w:pPr>
                        <w:spacing w:line="260" w:lineRule="exact"/>
                        <w:ind w:leftChars="-26" w:left="-55"/>
                        <w:jc w:val="left"/>
                        <w:rPr>
                          <w:rFonts w:ascii="ＭＳ Ｐ明朝" w:eastAsia="ＭＳ Ｐ明朝" w:hAnsi="ＭＳ Ｐ明朝"/>
                          <w:w w:val="95"/>
                          <w:sz w:val="20"/>
                        </w:rPr>
                      </w:pPr>
                    </w:p>
                    <w:p w14:paraId="46441138" w14:textId="37821422" w:rsidR="00CD6B21" w:rsidRPr="00A9431A" w:rsidRDefault="004A60AC" w:rsidP="0030054F">
                      <w:pPr>
                        <w:spacing w:line="360" w:lineRule="exact"/>
                        <w:ind w:leftChars="-26" w:left="-55"/>
                        <w:jc w:val="center"/>
                        <w:rPr>
                          <w:rFonts w:ascii="HGP創英角ﾎﾟｯﾌﾟ体" w:eastAsia="HGP創英角ﾎﾟｯﾌﾟ体" w:hAnsi="HGP創英角ﾎﾟｯﾌﾟ体"/>
                          <w:color w:val="FF0000"/>
                          <w:sz w:val="36"/>
                          <w:szCs w:val="36"/>
                        </w:rPr>
                      </w:pPr>
                      <w:r w:rsidRPr="00A9431A">
                        <w:rPr>
                          <w:rFonts w:ascii="HGP創英角ﾎﾟｯﾌﾟ体" w:eastAsia="HGP創英角ﾎﾟｯﾌﾟ体" w:hAnsi="HGP創英角ﾎﾟｯﾌﾟ体" w:hint="eastAsia"/>
                          <w:color w:val="FF0000"/>
                          <w:w w:val="95"/>
                          <w:sz w:val="36"/>
                          <w:szCs w:val="36"/>
                        </w:rPr>
                        <w:t>日常</w:t>
                      </w:r>
                      <w:r w:rsidRPr="00A9431A">
                        <w:rPr>
                          <w:rFonts w:ascii="HGP創英角ﾎﾟｯﾌﾟ体" w:eastAsia="HGP創英角ﾎﾟｯﾌﾟ体" w:hAnsi="HGP創英角ﾎﾟｯﾌﾟ体"/>
                          <w:color w:val="FF0000"/>
                          <w:w w:val="95"/>
                          <w:sz w:val="36"/>
                          <w:szCs w:val="36"/>
                        </w:rPr>
                        <w:t>の</w:t>
                      </w:r>
                      <w:r w:rsidRPr="00A9431A">
                        <w:rPr>
                          <w:rFonts w:ascii="HGP創英角ﾎﾟｯﾌﾟ体" w:eastAsia="HGP創英角ﾎﾟｯﾌﾟ体" w:hAnsi="HGP創英角ﾎﾟｯﾌﾟ体" w:hint="eastAsia"/>
                          <w:color w:val="FF0000"/>
                          <w:w w:val="95"/>
                          <w:sz w:val="36"/>
                          <w:szCs w:val="36"/>
                        </w:rPr>
                        <w:t>活動</w:t>
                      </w:r>
                      <w:r w:rsidRPr="00A9431A">
                        <w:rPr>
                          <w:rFonts w:ascii="HGP創英角ﾎﾟｯﾌﾟ体" w:eastAsia="HGP創英角ﾎﾟｯﾌﾟ体" w:hAnsi="HGP創英角ﾎﾟｯﾌﾟ体"/>
                          <w:color w:val="FF0000"/>
                          <w:w w:val="95"/>
                          <w:sz w:val="36"/>
                          <w:szCs w:val="36"/>
                        </w:rPr>
                        <w:t>を</w:t>
                      </w:r>
                      <w:r w:rsidRPr="00A9431A">
                        <w:rPr>
                          <w:rFonts w:ascii="HGP創英角ﾎﾟｯﾌﾟ体" w:eastAsia="HGP創英角ﾎﾟｯﾌﾟ体" w:hAnsi="HGP創英角ﾎﾟｯﾌﾟ体" w:hint="eastAsia"/>
                          <w:color w:val="FF0000"/>
                          <w:w w:val="95"/>
                          <w:sz w:val="36"/>
                          <w:szCs w:val="36"/>
                        </w:rPr>
                        <w:t>粘り強く</w:t>
                      </w:r>
                    </w:p>
                  </w:txbxContent>
                </v:textbox>
              </v:roundrect>
            </w:pict>
          </mc:Fallback>
        </mc:AlternateContent>
      </w:r>
    </w:p>
    <w:p w14:paraId="6180FC93" w14:textId="34FDD4D1" w:rsidR="00CA4BC8" w:rsidRPr="00CA4BC8" w:rsidRDefault="00CA4BC8" w:rsidP="00CA4BC8"/>
    <w:p w14:paraId="6180FC94" w14:textId="02B11C92" w:rsidR="00CA4BC8" w:rsidRPr="00CA4BC8" w:rsidRDefault="00CA4BC8" w:rsidP="00CA4BC8"/>
    <w:p w14:paraId="6180FC95" w14:textId="5C3953A4" w:rsidR="00CA4BC8" w:rsidRPr="00CA4BC8" w:rsidRDefault="00CA4BC8" w:rsidP="00CA4BC8"/>
    <w:p w14:paraId="6180FC96" w14:textId="142B921F" w:rsidR="00CA4BC8" w:rsidRPr="00CA4BC8" w:rsidRDefault="00CA4BC8" w:rsidP="00CA4BC8"/>
    <w:p w14:paraId="6180FC97" w14:textId="65F7E425" w:rsidR="00CA4BC8" w:rsidRPr="00CA4BC8" w:rsidRDefault="00CA4BC8" w:rsidP="00CA4BC8"/>
    <w:p w14:paraId="6180FC98" w14:textId="70478450" w:rsidR="00CA4BC8" w:rsidRDefault="00CA4BC8" w:rsidP="00CA4BC8"/>
    <w:p w14:paraId="66F5112C" w14:textId="5FF4E3EC" w:rsidR="009E68D0" w:rsidRDefault="009E68D0" w:rsidP="00CA4BC8"/>
    <w:p w14:paraId="50D8B3F8" w14:textId="10948C48" w:rsidR="009E68D0" w:rsidRDefault="009E68D0" w:rsidP="00CA4BC8"/>
    <w:p w14:paraId="2DD6585C" w14:textId="75F176B8" w:rsidR="009E68D0" w:rsidRDefault="009E68D0" w:rsidP="00CA4BC8"/>
    <w:p w14:paraId="4B64662E" w14:textId="59DB366B" w:rsidR="009E68D0" w:rsidRDefault="009E68D0" w:rsidP="00CA4BC8"/>
    <w:p w14:paraId="49C398D6" w14:textId="6A7A5742" w:rsidR="009E68D0" w:rsidRDefault="009E68D0" w:rsidP="00CA4BC8"/>
    <w:p w14:paraId="72727BF4" w14:textId="602A4DA2" w:rsidR="009E68D0" w:rsidRDefault="009E68D0" w:rsidP="00CA4BC8"/>
    <w:p w14:paraId="51F1181E" w14:textId="3F593CFC" w:rsidR="009E68D0" w:rsidRDefault="009E68D0" w:rsidP="00CA4BC8"/>
    <w:p w14:paraId="5D855707" w14:textId="05577713" w:rsidR="009E68D0" w:rsidRDefault="00EE6F8B" w:rsidP="00CA4BC8">
      <w:r>
        <w:rPr>
          <w:noProof/>
        </w:rPr>
        <mc:AlternateContent>
          <mc:Choice Requires="wps">
            <w:drawing>
              <wp:anchor distT="0" distB="0" distL="114300" distR="114300" simplePos="0" relativeHeight="251695616" behindDoc="0" locked="0" layoutInCell="1" allowOverlap="1" wp14:anchorId="7115C2F0" wp14:editId="7336D683">
                <wp:simplePos x="0" y="0"/>
                <wp:positionH relativeFrom="column">
                  <wp:posOffset>-451576</wp:posOffset>
                </wp:positionH>
                <wp:positionV relativeFrom="paragraph">
                  <wp:posOffset>180975</wp:posOffset>
                </wp:positionV>
                <wp:extent cx="6987862" cy="962025"/>
                <wp:effectExtent l="57150" t="38100" r="80010" b="104775"/>
                <wp:wrapNone/>
                <wp:docPr id="7" name="角丸四角形 7"/>
                <wp:cNvGraphicFramePr/>
                <a:graphic xmlns:a="http://schemas.openxmlformats.org/drawingml/2006/main">
                  <a:graphicData uri="http://schemas.microsoft.com/office/word/2010/wordprocessingShape">
                    <wps:wsp>
                      <wps:cNvSpPr/>
                      <wps:spPr>
                        <a:xfrm>
                          <a:off x="0" y="0"/>
                          <a:ext cx="6987862" cy="962025"/>
                        </a:xfrm>
                        <a:prstGeom prst="roundRect">
                          <a:avLst/>
                        </a:prstGeom>
                        <a:gradFill>
                          <a:gsLst>
                            <a:gs pos="917">
                              <a:srgbClr val="C6FCA2"/>
                            </a:gs>
                            <a:gs pos="32000">
                              <a:schemeClr val="accent3">
                                <a:tint val="37000"/>
                                <a:satMod val="300000"/>
                                <a:lumMod val="86000"/>
                              </a:schemeClr>
                            </a:gs>
                            <a:gs pos="100000">
                              <a:srgbClr val="5DDB07"/>
                            </a:gs>
                          </a:gsLst>
                        </a:gradFill>
                      </wps:spPr>
                      <wps:style>
                        <a:lnRef idx="1">
                          <a:schemeClr val="accent3"/>
                        </a:lnRef>
                        <a:fillRef idx="2">
                          <a:schemeClr val="accent3"/>
                        </a:fillRef>
                        <a:effectRef idx="1">
                          <a:schemeClr val="accent3"/>
                        </a:effectRef>
                        <a:fontRef idx="minor">
                          <a:schemeClr val="dk1"/>
                        </a:fontRef>
                      </wps:style>
                      <wps:txbx>
                        <w:txbxContent>
                          <w:p w14:paraId="56321905" w14:textId="4D3716BA" w:rsidR="00EE6F8B" w:rsidRPr="003C5586" w:rsidRDefault="00EE6F8B" w:rsidP="00C150C4">
                            <w:pPr>
                              <w:snapToGrid w:val="0"/>
                              <w:spacing w:line="520" w:lineRule="exact"/>
                              <w:jc w:val="center"/>
                              <w:rPr>
                                <w:b/>
                                <w:color w:val="FFFFFF" w:themeColor="background1"/>
                                <w:sz w:val="40"/>
                                <w14:glow w14:rad="101600">
                                  <w14:schemeClr w14:val="accent5">
                                    <w14:alpha w14:val="60000"/>
                                    <w14:satMod w14:val="175000"/>
                                  </w14:schemeClr>
                                </w14:glow>
                              </w:rPr>
                            </w:pPr>
                            <w:r w:rsidRPr="003C5586">
                              <w:rPr>
                                <w:b/>
                                <w:color w:val="FFFFFF" w:themeColor="background1"/>
                                <w:sz w:val="40"/>
                                <w14:glow w14:rad="101600">
                                  <w14:schemeClr w14:val="accent5">
                                    <w14:alpha w14:val="60000"/>
                                    <w14:satMod w14:val="175000"/>
                                  </w14:schemeClr>
                                </w14:glow>
                              </w:rPr>
                              <w:t>信頼される学校づくり</w:t>
                            </w:r>
                          </w:p>
                          <w:p w14:paraId="15B221E9" w14:textId="77777777" w:rsidR="00197D88" w:rsidRDefault="006A4CA8" w:rsidP="00197D88">
                            <w:pPr>
                              <w:ind w:firstLineChars="600" w:firstLine="1200"/>
                              <w:rPr>
                                <w:rFonts w:eastAsia="ＭＳ Ｐ明朝"/>
                                <w:sz w:val="20"/>
                                <w:szCs w:val="20"/>
                              </w:rPr>
                            </w:pPr>
                            <w:r w:rsidRPr="00D05A0C">
                              <w:rPr>
                                <w:rFonts w:eastAsia="ＭＳ Ｐ明朝"/>
                                <w:sz w:val="20"/>
                                <w:szCs w:val="20"/>
                              </w:rPr>
                              <w:t>(10</w:t>
                            </w:r>
                            <w:r w:rsidR="00EE6F8B" w:rsidRPr="00D05A0C">
                              <w:rPr>
                                <w:rFonts w:eastAsia="ＭＳ Ｐ明朝"/>
                                <w:sz w:val="20"/>
                                <w:szCs w:val="20"/>
                              </w:rPr>
                              <w:t>)</w:t>
                            </w:r>
                            <w:r w:rsidR="004768C0">
                              <w:rPr>
                                <w:rFonts w:eastAsia="ＭＳ Ｐ明朝"/>
                                <w:sz w:val="20"/>
                                <w:szCs w:val="20"/>
                              </w:rPr>
                              <w:t>教師力および組織としての学校力を高め</w:t>
                            </w:r>
                            <w:r w:rsidR="004768C0">
                              <w:rPr>
                                <w:rFonts w:eastAsia="ＭＳ Ｐ明朝" w:hint="eastAsia"/>
                                <w:sz w:val="20"/>
                                <w:szCs w:val="20"/>
                              </w:rPr>
                              <w:t>る</w:t>
                            </w:r>
                            <w:r w:rsidR="00197D88">
                              <w:rPr>
                                <w:rFonts w:eastAsia="ＭＳ Ｐ明朝" w:hint="eastAsia"/>
                                <w:sz w:val="20"/>
                                <w:szCs w:val="20"/>
                              </w:rPr>
                              <w:t xml:space="preserve">　　</w:t>
                            </w:r>
                            <w:r w:rsidR="00EE6F8B" w:rsidRPr="00D05A0C">
                              <w:rPr>
                                <w:rFonts w:eastAsia="ＭＳ Ｐ明朝"/>
                                <w:sz w:val="20"/>
                                <w:szCs w:val="20"/>
                              </w:rPr>
                              <w:t>(11)</w:t>
                            </w:r>
                            <w:r w:rsidR="004768C0">
                              <w:rPr>
                                <w:rFonts w:eastAsia="ＭＳ Ｐ明朝"/>
                                <w:sz w:val="20"/>
                                <w:szCs w:val="20"/>
                              </w:rPr>
                              <w:t>家庭や地域等との連携を強め</w:t>
                            </w:r>
                            <w:r w:rsidR="004768C0">
                              <w:rPr>
                                <w:rFonts w:eastAsia="ＭＳ Ｐ明朝" w:hint="eastAsia"/>
                                <w:sz w:val="20"/>
                                <w:szCs w:val="20"/>
                              </w:rPr>
                              <w:t>る</w:t>
                            </w:r>
                          </w:p>
                          <w:p w14:paraId="6F6BCA5A" w14:textId="6DCBB33F" w:rsidR="00EE6F8B" w:rsidRPr="00D05A0C" w:rsidRDefault="00794D99" w:rsidP="00197D88">
                            <w:pPr>
                              <w:ind w:firstLineChars="100" w:firstLine="200"/>
                              <w:rPr>
                                <w:rFonts w:eastAsia="ＭＳ Ｐ明朝"/>
                                <w:sz w:val="20"/>
                                <w:szCs w:val="20"/>
                              </w:rPr>
                            </w:pPr>
                            <w:r w:rsidRPr="00D05A0C">
                              <w:rPr>
                                <w:rFonts w:eastAsia="ＭＳ Ｐ明朝"/>
                                <w:sz w:val="20"/>
                                <w:szCs w:val="20"/>
                              </w:rPr>
                              <w:t xml:space="preserve">　</w:t>
                            </w:r>
                            <w:r w:rsidR="00EE6F8B" w:rsidRPr="00D05A0C">
                              <w:rPr>
                                <w:rFonts w:eastAsia="ＭＳ Ｐ明朝"/>
                                <w:sz w:val="20"/>
                                <w:szCs w:val="20"/>
                              </w:rPr>
                              <w:t>(12)</w:t>
                            </w:r>
                            <w:r w:rsidR="004768C0">
                              <w:rPr>
                                <w:rFonts w:eastAsia="ＭＳ Ｐ明朝" w:hint="eastAsia"/>
                                <w:sz w:val="20"/>
                                <w:szCs w:val="20"/>
                              </w:rPr>
                              <w:t>コミュニティスクールを通して</w:t>
                            </w:r>
                            <w:r w:rsidR="004768C0">
                              <w:rPr>
                                <w:rFonts w:eastAsia="ＭＳ Ｐ明朝"/>
                                <w:sz w:val="20"/>
                                <w:szCs w:val="20"/>
                              </w:rPr>
                              <w:t>開かれた学校づくりを進め</w:t>
                            </w:r>
                            <w:r w:rsidR="004768C0">
                              <w:rPr>
                                <w:rFonts w:eastAsia="ＭＳ Ｐ明朝" w:hint="eastAsia"/>
                                <w:sz w:val="20"/>
                                <w:szCs w:val="20"/>
                              </w:rPr>
                              <w:t>る</w:t>
                            </w:r>
                            <w:r w:rsidR="00197D88">
                              <w:rPr>
                                <w:rFonts w:eastAsia="ＭＳ Ｐ明朝" w:hint="eastAsia"/>
                                <w:sz w:val="20"/>
                                <w:szCs w:val="20"/>
                              </w:rPr>
                              <w:t xml:space="preserve">　　</w:t>
                            </w:r>
                            <w:r w:rsidR="0003181B" w:rsidRPr="00D05A0C">
                              <w:rPr>
                                <w:rFonts w:eastAsia="ＭＳ Ｐ明朝"/>
                                <w:sz w:val="20"/>
                                <w:szCs w:val="20"/>
                              </w:rPr>
                              <w:t>(13)</w:t>
                            </w:r>
                            <w:r w:rsidR="0003181B" w:rsidRPr="00D05A0C">
                              <w:rPr>
                                <w:rFonts w:eastAsia="ＭＳ Ｐ明朝"/>
                                <w:sz w:val="20"/>
                                <w:szCs w:val="20"/>
                              </w:rPr>
                              <w:t>教育活動の効率化を図り、勤務の縮減に取り組</w:t>
                            </w:r>
                            <w:r w:rsidR="004768C0">
                              <w:rPr>
                                <w:rFonts w:eastAsia="ＭＳ Ｐ明朝" w:hint="eastAsia"/>
                                <w:sz w:val="20"/>
                                <w:szCs w:val="20"/>
                              </w:rPr>
                              <w:t>む</w:t>
                            </w:r>
                          </w:p>
                          <w:p w14:paraId="2BD4D937" w14:textId="77777777" w:rsidR="0003181B" w:rsidRPr="003C5586" w:rsidRDefault="0003181B" w:rsidP="00C150C4">
                            <w:pPr>
                              <w:jc w:val="center"/>
                              <w:rPr>
                                <w:rFonts w:eastAsia="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15C2F0" id="角丸四角形 7" o:spid="_x0000_s1030" style="position:absolute;left:0;text-align:left;margin-left:-35.55pt;margin-top:14.25pt;width:550.25pt;height:75.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" fillcolor="#c6fca2" strokecolor="#94b64e [3046]">
                <v:fill color2="#5ddb07" rotate="t" angle="180" colors="0 #c6fca2;601f #c6fca2;20972f #cafa86" focus="100%" type="gradient"/>
                <v:shadow on="t" color="black" opacity="24903f" origin=",.5" offset="0,.55556mm"/>
                <v:textbox>
                  <w:txbxContent>
                    <w:p w14:paraId="56321905" w14:textId="4D3716BA" w:rsidR="00EE6F8B" w:rsidRPr="003C5586" w:rsidRDefault="00EE6F8B" w:rsidP="00C150C4">
                      <w:pPr>
                        <w:snapToGrid w:val="0"/>
                        <w:spacing w:line="520" w:lineRule="exact"/>
                        <w:jc w:val="center"/>
                        <w:rPr>
                          <w:b/>
                          <w:color w:val="FFFFFF" w:themeColor="background1"/>
                          <w:sz w:val="40"/>
                          <w14:glow w14:rad="101600">
                            <w14:schemeClr w14:val="accent5">
                              <w14:alpha w14:val="60000"/>
                              <w14:satMod w14:val="175000"/>
                            </w14:schemeClr>
                          </w14:glow>
                        </w:rPr>
                      </w:pPr>
                      <w:r w:rsidRPr="003C5586">
                        <w:rPr>
                          <w:b/>
                          <w:color w:val="FFFFFF" w:themeColor="background1"/>
                          <w:sz w:val="40"/>
                          <w14:glow w14:rad="101600">
                            <w14:schemeClr w14:val="accent5">
                              <w14:alpha w14:val="60000"/>
                              <w14:satMod w14:val="175000"/>
                            </w14:schemeClr>
                          </w14:glow>
                        </w:rPr>
                        <w:t>信頼される学校づくり</w:t>
                      </w:r>
                    </w:p>
                    <w:p w14:paraId="15B221E9" w14:textId="77777777" w:rsidR="00197D88" w:rsidRDefault="006A4CA8" w:rsidP="00197D88">
                      <w:pPr>
                        <w:ind w:firstLineChars="600" w:firstLine="1200"/>
                        <w:rPr>
                          <w:rFonts w:eastAsia="ＭＳ Ｐ明朝"/>
                          <w:sz w:val="20"/>
                          <w:szCs w:val="20"/>
                        </w:rPr>
                      </w:pPr>
                      <w:r w:rsidRPr="00D05A0C">
                        <w:rPr>
                          <w:rFonts w:eastAsia="ＭＳ Ｐ明朝"/>
                          <w:sz w:val="20"/>
                          <w:szCs w:val="20"/>
                        </w:rPr>
                        <w:t>(10</w:t>
                      </w:r>
                      <w:r w:rsidR="00EE6F8B" w:rsidRPr="00D05A0C">
                        <w:rPr>
                          <w:rFonts w:eastAsia="ＭＳ Ｐ明朝"/>
                          <w:sz w:val="20"/>
                          <w:szCs w:val="20"/>
                        </w:rPr>
                        <w:t>)</w:t>
                      </w:r>
                      <w:r w:rsidR="004768C0">
                        <w:rPr>
                          <w:rFonts w:eastAsia="ＭＳ Ｐ明朝"/>
                          <w:sz w:val="20"/>
                          <w:szCs w:val="20"/>
                        </w:rPr>
                        <w:t>教師力および組織としての学校力を高め</w:t>
                      </w:r>
                      <w:r w:rsidR="004768C0">
                        <w:rPr>
                          <w:rFonts w:eastAsia="ＭＳ Ｐ明朝" w:hint="eastAsia"/>
                          <w:sz w:val="20"/>
                          <w:szCs w:val="20"/>
                        </w:rPr>
                        <w:t>る</w:t>
                      </w:r>
                      <w:r w:rsidR="00197D88">
                        <w:rPr>
                          <w:rFonts w:eastAsia="ＭＳ Ｐ明朝" w:hint="eastAsia"/>
                          <w:sz w:val="20"/>
                          <w:szCs w:val="20"/>
                        </w:rPr>
                        <w:t xml:space="preserve">　　</w:t>
                      </w:r>
                      <w:r w:rsidR="00EE6F8B" w:rsidRPr="00D05A0C">
                        <w:rPr>
                          <w:rFonts w:eastAsia="ＭＳ Ｐ明朝"/>
                          <w:sz w:val="20"/>
                          <w:szCs w:val="20"/>
                        </w:rPr>
                        <w:t>(11)</w:t>
                      </w:r>
                      <w:r w:rsidR="004768C0">
                        <w:rPr>
                          <w:rFonts w:eastAsia="ＭＳ Ｐ明朝"/>
                          <w:sz w:val="20"/>
                          <w:szCs w:val="20"/>
                        </w:rPr>
                        <w:t>家庭や地域等との連携を強め</w:t>
                      </w:r>
                      <w:r w:rsidR="004768C0">
                        <w:rPr>
                          <w:rFonts w:eastAsia="ＭＳ Ｐ明朝" w:hint="eastAsia"/>
                          <w:sz w:val="20"/>
                          <w:szCs w:val="20"/>
                        </w:rPr>
                        <w:t>る</w:t>
                      </w:r>
                    </w:p>
                    <w:p w14:paraId="6F6BCA5A" w14:textId="6DCBB33F" w:rsidR="00EE6F8B" w:rsidRPr="00D05A0C" w:rsidRDefault="00794D99" w:rsidP="00197D88">
                      <w:pPr>
                        <w:ind w:firstLineChars="100" w:firstLine="200"/>
                        <w:rPr>
                          <w:rFonts w:eastAsia="ＭＳ Ｐ明朝"/>
                          <w:sz w:val="20"/>
                          <w:szCs w:val="20"/>
                        </w:rPr>
                      </w:pPr>
                      <w:r w:rsidRPr="00D05A0C">
                        <w:rPr>
                          <w:rFonts w:eastAsia="ＭＳ Ｐ明朝"/>
                          <w:sz w:val="20"/>
                          <w:szCs w:val="20"/>
                        </w:rPr>
                        <w:t xml:space="preserve">　</w:t>
                      </w:r>
                      <w:r w:rsidR="00EE6F8B" w:rsidRPr="00D05A0C">
                        <w:rPr>
                          <w:rFonts w:eastAsia="ＭＳ Ｐ明朝"/>
                          <w:sz w:val="20"/>
                          <w:szCs w:val="20"/>
                        </w:rPr>
                        <w:t>(12)</w:t>
                      </w:r>
                      <w:r w:rsidR="004768C0">
                        <w:rPr>
                          <w:rFonts w:eastAsia="ＭＳ Ｐ明朝" w:hint="eastAsia"/>
                          <w:sz w:val="20"/>
                          <w:szCs w:val="20"/>
                        </w:rPr>
                        <w:t>コミュニティスクールを通して</w:t>
                      </w:r>
                      <w:r w:rsidR="004768C0">
                        <w:rPr>
                          <w:rFonts w:eastAsia="ＭＳ Ｐ明朝"/>
                          <w:sz w:val="20"/>
                          <w:szCs w:val="20"/>
                        </w:rPr>
                        <w:t>開かれた学校づくりを進め</w:t>
                      </w:r>
                      <w:r w:rsidR="004768C0">
                        <w:rPr>
                          <w:rFonts w:eastAsia="ＭＳ Ｐ明朝" w:hint="eastAsia"/>
                          <w:sz w:val="20"/>
                          <w:szCs w:val="20"/>
                        </w:rPr>
                        <w:t>る</w:t>
                      </w:r>
                      <w:r w:rsidR="00197D88">
                        <w:rPr>
                          <w:rFonts w:eastAsia="ＭＳ Ｐ明朝" w:hint="eastAsia"/>
                          <w:sz w:val="20"/>
                          <w:szCs w:val="20"/>
                        </w:rPr>
                        <w:t xml:space="preserve">　　</w:t>
                      </w:r>
                      <w:r w:rsidR="0003181B" w:rsidRPr="00D05A0C">
                        <w:rPr>
                          <w:rFonts w:eastAsia="ＭＳ Ｐ明朝"/>
                          <w:sz w:val="20"/>
                          <w:szCs w:val="20"/>
                        </w:rPr>
                        <w:t>(13)</w:t>
                      </w:r>
                      <w:r w:rsidR="0003181B" w:rsidRPr="00D05A0C">
                        <w:rPr>
                          <w:rFonts w:eastAsia="ＭＳ Ｐ明朝"/>
                          <w:sz w:val="20"/>
                          <w:szCs w:val="20"/>
                        </w:rPr>
                        <w:t>教育活動の効率化を図り、勤務の縮減に取り組</w:t>
                      </w:r>
                      <w:r w:rsidR="004768C0">
                        <w:rPr>
                          <w:rFonts w:eastAsia="ＭＳ Ｐ明朝" w:hint="eastAsia"/>
                          <w:sz w:val="20"/>
                          <w:szCs w:val="20"/>
                        </w:rPr>
                        <w:t>む</w:t>
                      </w:r>
                    </w:p>
                    <w:p w14:paraId="2BD4D937" w14:textId="77777777" w:rsidR="0003181B" w:rsidRPr="003C5586" w:rsidRDefault="0003181B" w:rsidP="00C150C4">
                      <w:pPr>
                        <w:jc w:val="center"/>
                        <w:rPr>
                          <w:rFonts w:eastAsia="ＭＳ Ｐ明朝"/>
                        </w:rPr>
                      </w:pPr>
                    </w:p>
                  </w:txbxContent>
                </v:textbox>
              </v:roundrect>
            </w:pict>
          </mc:Fallback>
        </mc:AlternateContent>
      </w:r>
    </w:p>
    <w:p w14:paraId="0D0DDD26" w14:textId="0CADDF2D" w:rsidR="009E68D0" w:rsidRDefault="009E68D0" w:rsidP="00CA4BC8"/>
    <w:p w14:paraId="76AF4CFD" w14:textId="1136913A" w:rsidR="009E68D0" w:rsidRDefault="009E68D0" w:rsidP="00CA4BC8"/>
    <w:p w14:paraId="739627C3" w14:textId="4120D515" w:rsidR="009E68D0" w:rsidRDefault="009E68D0" w:rsidP="00CA4BC8"/>
    <w:p w14:paraId="1501D404" w14:textId="20D9ED83" w:rsidR="009E68D0" w:rsidRDefault="009E68D0" w:rsidP="00CA4BC8"/>
    <w:p w14:paraId="0C3A5DF8" w14:textId="63796D64" w:rsidR="009E68D0" w:rsidRDefault="003C767C" w:rsidP="00CA4BC8">
      <w:r>
        <w:rPr>
          <w:noProof/>
        </w:rPr>
        <mc:AlternateContent>
          <mc:Choice Requires="wps">
            <w:drawing>
              <wp:anchor distT="0" distB="0" distL="114300" distR="114300" simplePos="0" relativeHeight="251702784" behindDoc="0" locked="0" layoutInCell="1" allowOverlap="1" wp14:anchorId="77879C18" wp14:editId="7B0FC296">
                <wp:simplePos x="0" y="0"/>
                <wp:positionH relativeFrom="column">
                  <wp:posOffset>-435082</wp:posOffset>
                </wp:positionH>
                <wp:positionV relativeFrom="paragraph">
                  <wp:posOffset>8</wp:posOffset>
                </wp:positionV>
                <wp:extent cx="6987540" cy="1068367"/>
                <wp:effectExtent l="57150" t="38100" r="80010" b="93980"/>
                <wp:wrapNone/>
                <wp:docPr id="8" name="角丸四角形 8"/>
                <wp:cNvGraphicFramePr/>
                <a:graphic xmlns:a="http://schemas.openxmlformats.org/drawingml/2006/main">
                  <a:graphicData uri="http://schemas.microsoft.com/office/word/2010/wordprocessingShape">
                    <wps:wsp>
                      <wps:cNvSpPr/>
                      <wps:spPr>
                        <a:xfrm>
                          <a:off x="0" y="0"/>
                          <a:ext cx="6987540" cy="1068367"/>
                        </a:xfrm>
                        <a:prstGeom prst="roundRect">
                          <a:avLst>
                            <a:gd name="adj" fmla="val 13063"/>
                          </a:avLst>
                        </a:prstGeom>
                        <a:gradFill>
                          <a:gsLst>
                            <a:gs pos="0">
                              <a:srgbClr val="A2FA66"/>
                            </a:gs>
                            <a:gs pos="33000">
                              <a:srgbClr val="C5FC96">
                                <a:lumMod val="90000"/>
                              </a:srgbClr>
                            </a:gs>
                            <a:gs pos="100000">
                              <a:schemeClr val="accent3">
                                <a:tint val="37000"/>
                                <a:satMod val="300000"/>
                              </a:schemeClr>
                            </a:gs>
                            <a:gs pos="100000">
                              <a:schemeClr val="accent3">
                                <a:tint val="15000"/>
                                <a:satMod val="350000"/>
                              </a:schemeClr>
                            </a:gs>
                          </a:gsLst>
                        </a:gradFill>
                      </wps:spPr>
                      <wps:style>
                        <a:lnRef idx="1">
                          <a:schemeClr val="accent3"/>
                        </a:lnRef>
                        <a:fillRef idx="2">
                          <a:schemeClr val="accent3"/>
                        </a:fillRef>
                        <a:effectRef idx="1">
                          <a:schemeClr val="accent3"/>
                        </a:effectRef>
                        <a:fontRef idx="minor">
                          <a:schemeClr val="dk1"/>
                        </a:fontRef>
                      </wps:style>
                      <wps:txbx>
                        <w:txbxContent>
                          <w:p w14:paraId="211C07DA" w14:textId="5E0320B1" w:rsidR="00EE6F8B" w:rsidRPr="00860A34" w:rsidRDefault="00E4248A" w:rsidP="00C150C4">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4"/>
                              </w:rPr>
                              <w:t>重点目標</w:t>
                            </w:r>
                            <w:r>
                              <w:rPr>
                                <w:rFonts w:ascii="HGP創英角ｺﾞｼｯｸUB" w:eastAsia="HGP創英角ｺﾞｼｯｸUB" w:hAnsi="HGP創英角ｺﾞｼｯｸUB"/>
                                <w:sz w:val="24"/>
                              </w:rPr>
                              <w:t>４</w:t>
                            </w:r>
                            <w:r w:rsidR="00EE6F8B" w:rsidRPr="00860A34">
                              <w:rPr>
                                <w:rFonts w:ascii="HGP創英角ｺﾞｼｯｸUB" w:eastAsia="HGP創英角ｺﾞｼｯｸUB" w:hAnsi="HGP創英角ｺﾞｼｯｸUB" w:hint="eastAsia"/>
                                <w:sz w:val="24"/>
                              </w:rPr>
                              <w:t>＜生徒の保々地区への愛着の気持ちを育てます＞</w:t>
                            </w:r>
                          </w:p>
                          <w:p w14:paraId="36F6CF21" w14:textId="21FD1EEC" w:rsidR="00EE6F8B" w:rsidRPr="00D05A0C" w:rsidRDefault="00EE6F8B" w:rsidP="00EE6F8B">
                            <w:pPr>
                              <w:jc w:val="left"/>
                              <w:rPr>
                                <w:rFonts w:ascii="ＭＳ Ｐ明朝" w:eastAsia="ＭＳ Ｐ明朝" w:hAnsi="ＭＳ Ｐ明朝"/>
                                <w:sz w:val="20"/>
                                <w:szCs w:val="20"/>
                              </w:rPr>
                            </w:pPr>
                            <w:r w:rsidRPr="00D05A0C">
                              <w:rPr>
                                <w:rFonts w:ascii="ＭＳ Ｐ明朝" w:eastAsia="ＭＳ Ｐ明朝" w:hAnsi="ＭＳ Ｐ明朝" w:hint="eastAsia"/>
                                <w:sz w:val="20"/>
                                <w:szCs w:val="20"/>
                              </w:rPr>
                              <w:t>①各学年</w:t>
                            </w:r>
                            <w:r w:rsidR="003C767C" w:rsidRPr="00D05A0C">
                              <w:rPr>
                                <w:rFonts w:ascii="ＭＳ Ｐ明朝" w:eastAsia="ＭＳ Ｐ明朝" w:hAnsi="ＭＳ Ｐ明朝" w:hint="eastAsia"/>
                                <w:sz w:val="20"/>
                                <w:szCs w:val="20"/>
                              </w:rPr>
                              <w:t>、教科、委員会</w:t>
                            </w:r>
                            <w:r w:rsidR="00B03ACA">
                              <w:rPr>
                                <w:rFonts w:ascii="ＭＳ Ｐ明朝" w:eastAsia="ＭＳ Ｐ明朝" w:hAnsi="ＭＳ Ｐ明朝" w:hint="eastAsia"/>
                                <w:sz w:val="20"/>
                                <w:szCs w:val="20"/>
                              </w:rPr>
                              <w:t>、</w:t>
                            </w:r>
                            <w:r w:rsidR="00B03ACA" w:rsidRPr="00BB0B94">
                              <w:rPr>
                                <w:rFonts w:ascii="ＭＳ Ｐ明朝" w:eastAsia="ＭＳ Ｐ明朝" w:hAnsi="ＭＳ Ｐ明朝" w:hint="eastAsia"/>
                                <w:sz w:val="20"/>
                                <w:szCs w:val="20"/>
                              </w:rPr>
                              <w:t>有志</w:t>
                            </w:r>
                            <w:r w:rsidRPr="00D05A0C">
                              <w:rPr>
                                <w:rFonts w:ascii="ＭＳ Ｐ明朝" w:eastAsia="ＭＳ Ｐ明朝" w:hAnsi="ＭＳ Ｐ明朝" w:hint="eastAsia"/>
                                <w:sz w:val="20"/>
                                <w:szCs w:val="20"/>
                              </w:rPr>
                              <w:t>等がボランティア活動や文化活動、</w:t>
                            </w:r>
                            <w:r w:rsidR="001F0CAB" w:rsidRPr="00D05A0C">
                              <w:rPr>
                                <w:rFonts w:ascii="ＭＳ Ｐ明朝" w:eastAsia="ＭＳ Ｐ明朝" w:hAnsi="ＭＳ Ｐ明朝" w:hint="eastAsia"/>
                                <w:sz w:val="20"/>
                                <w:szCs w:val="20"/>
                              </w:rPr>
                              <w:t>校外活動</w:t>
                            </w:r>
                            <w:r w:rsidRPr="00D05A0C">
                              <w:rPr>
                                <w:rFonts w:ascii="ＭＳ Ｐ明朝" w:eastAsia="ＭＳ Ｐ明朝" w:hAnsi="ＭＳ Ｐ明朝" w:hint="eastAsia"/>
                                <w:sz w:val="20"/>
                                <w:szCs w:val="20"/>
                              </w:rPr>
                              <w:t>等の地域に出向いて行う活動を継続します。</w:t>
                            </w:r>
                          </w:p>
                          <w:p w14:paraId="32C8C119" w14:textId="1042C779" w:rsidR="00EE6F8B" w:rsidRPr="00D05A0C" w:rsidRDefault="00EE6F8B" w:rsidP="00D05A0C">
                            <w:pPr>
                              <w:ind w:left="200" w:hangingChars="100" w:hanging="200"/>
                              <w:jc w:val="left"/>
                              <w:rPr>
                                <w:rFonts w:ascii="ＭＳ Ｐ明朝" w:eastAsia="ＭＳ Ｐ明朝" w:hAnsi="ＭＳ Ｐ明朝"/>
                                <w:sz w:val="20"/>
                                <w:szCs w:val="20"/>
                              </w:rPr>
                            </w:pPr>
                            <w:r w:rsidRPr="00D05A0C">
                              <w:rPr>
                                <w:rFonts w:ascii="ＭＳ Ｐ明朝" w:eastAsia="ＭＳ Ｐ明朝" w:hAnsi="ＭＳ Ｐ明朝" w:hint="eastAsia"/>
                                <w:sz w:val="20"/>
                                <w:szCs w:val="20"/>
                              </w:rPr>
                              <w:t>②</w:t>
                            </w:r>
                            <w:r w:rsidR="00946BFC" w:rsidRPr="00D05A0C">
                              <w:rPr>
                                <w:rFonts w:ascii="ＭＳ Ｐ明朝" w:eastAsia="ＭＳ Ｐ明朝" w:hAnsi="ＭＳ Ｐ明朝" w:hint="eastAsia"/>
                                <w:sz w:val="20"/>
                                <w:szCs w:val="20"/>
                              </w:rPr>
                              <w:t>各種団体行事、地域奉仕活動、</w:t>
                            </w:r>
                            <w:r w:rsidRPr="00D05A0C">
                              <w:rPr>
                                <w:rFonts w:ascii="ＭＳ Ｐ明朝" w:eastAsia="ＭＳ Ｐ明朝" w:hAnsi="ＭＳ Ｐ明朝" w:hint="eastAsia"/>
                                <w:sz w:val="20"/>
                                <w:szCs w:val="20"/>
                              </w:rPr>
                              <w:t>各種防災・避難訓練等への参加やあいさつ運動、交通安全活動を通して、「中学生も地域から頼りにされている」と実感させます。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7879C18" id="角丸四角形 8" o:spid="_x0000_s1031" style="position:absolute;left:0;text-align:left;margin-left:-34.25pt;margin-top:0;width:550.2pt;height:84.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" fillcolor="#a2fa66" strokecolor="#94b64e [3046]">
                <v:fill color2="#f0f4e6 [502]" rotate="t" angle="180" colors="0 #a2fa66;21627f #affb6f;1 #e4fdc2;1 #f5ffe6" focus="100%" type="gradient"/>
                <v:shadow on="t" color="black" opacity="24903f" origin=",.5" offset="0,.55556mm"/>
                <v:textbox>
                  <w:txbxContent>
                    <w:p w14:paraId="211C07DA" w14:textId="5E0320B1" w:rsidR="00EE6F8B" w:rsidRPr="00860A34" w:rsidRDefault="00E4248A" w:rsidP="00C150C4">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4"/>
                        </w:rPr>
                        <w:t>重点目標</w:t>
                      </w:r>
                      <w:r>
                        <w:rPr>
                          <w:rFonts w:ascii="HGP創英角ｺﾞｼｯｸUB" w:eastAsia="HGP創英角ｺﾞｼｯｸUB" w:hAnsi="HGP創英角ｺﾞｼｯｸUB"/>
                          <w:sz w:val="24"/>
                        </w:rPr>
                        <w:t>４</w:t>
                      </w:r>
                      <w:r w:rsidR="00EE6F8B" w:rsidRPr="00860A34">
                        <w:rPr>
                          <w:rFonts w:ascii="HGP創英角ｺﾞｼｯｸUB" w:eastAsia="HGP創英角ｺﾞｼｯｸUB" w:hAnsi="HGP創英角ｺﾞｼｯｸUB" w:hint="eastAsia"/>
                          <w:sz w:val="24"/>
                        </w:rPr>
                        <w:t>＜生徒の保々地区への愛着の気持ちを育てます＞</w:t>
                      </w:r>
                    </w:p>
                    <w:p w14:paraId="36F6CF21" w14:textId="21FD1EEC" w:rsidR="00EE6F8B" w:rsidRPr="00D05A0C" w:rsidRDefault="00EE6F8B" w:rsidP="00EE6F8B">
                      <w:pPr>
                        <w:jc w:val="left"/>
                        <w:rPr>
                          <w:rFonts w:ascii="ＭＳ Ｐ明朝" w:eastAsia="ＭＳ Ｐ明朝" w:hAnsi="ＭＳ Ｐ明朝"/>
                          <w:sz w:val="20"/>
                          <w:szCs w:val="20"/>
                        </w:rPr>
                      </w:pPr>
                      <w:r w:rsidRPr="00D05A0C">
                        <w:rPr>
                          <w:rFonts w:ascii="ＭＳ Ｐ明朝" w:eastAsia="ＭＳ Ｐ明朝" w:hAnsi="ＭＳ Ｐ明朝" w:hint="eastAsia"/>
                          <w:sz w:val="20"/>
                          <w:szCs w:val="20"/>
                        </w:rPr>
                        <w:t>①各学年</w:t>
                      </w:r>
                      <w:r w:rsidR="003C767C" w:rsidRPr="00D05A0C">
                        <w:rPr>
                          <w:rFonts w:ascii="ＭＳ Ｐ明朝" w:eastAsia="ＭＳ Ｐ明朝" w:hAnsi="ＭＳ Ｐ明朝" w:hint="eastAsia"/>
                          <w:sz w:val="20"/>
                          <w:szCs w:val="20"/>
                        </w:rPr>
                        <w:t>、教科、委員会</w:t>
                      </w:r>
                      <w:r w:rsidR="00B03ACA">
                        <w:rPr>
                          <w:rFonts w:ascii="ＭＳ Ｐ明朝" w:eastAsia="ＭＳ Ｐ明朝" w:hAnsi="ＭＳ Ｐ明朝" w:hint="eastAsia"/>
                          <w:sz w:val="20"/>
                          <w:szCs w:val="20"/>
                        </w:rPr>
                        <w:t>、</w:t>
                      </w:r>
                      <w:r w:rsidR="00B03ACA" w:rsidRPr="00BB0B94">
                        <w:rPr>
                          <w:rFonts w:ascii="ＭＳ Ｐ明朝" w:eastAsia="ＭＳ Ｐ明朝" w:hAnsi="ＭＳ Ｐ明朝" w:hint="eastAsia"/>
                          <w:sz w:val="20"/>
                          <w:szCs w:val="20"/>
                        </w:rPr>
                        <w:t>有志</w:t>
                      </w:r>
                      <w:r w:rsidRPr="00D05A0C">
                        <w:rPr>
                          <w:rFonts w:ascii="ＭＳ Ｐ明朝" w:eastAsia="ＭＳ Ｐ明朝" w:hAnsi="ＭＳ Ｐ明朝" w:hint="eastAsia"/>
                          <w:sz w:val="20"/>
                          <w:szCs w:val="20"/>
                        </w:rPr>
                        <w:t>等がボランティア活動や文化活動、</w:t>
                      </w:r>
                      <w:r w:rsidR="001F0CAB" w:rsidRPr="00D05A0C">
                        <w:rPr>
                          <w:rFonts w:ascii="ＭＳ Ｐ明朝" w:eastAsia="ＭＳ Ｐ明朝" w:hAnsi="ＭＳ Ｐ明朝" w:hint="eastAsia"/>
                          <w:sz w:val="20"/>
                          <w:szCs w:val="20"/>
                        </w:rPr>
                        <w:t>校外活動</w:t>
                      </w:r>
                      <w:r w:rsidRPr="00D05A0C">
                        <w:rPr>
                          <w:rFonts w:ascii="ＭＳ Ｐ明朝" w:eastAsia="ＭＳ Ｐ明朝" w:hAnsi="ＭＳ Ｐ明朝" w:hint="eastAsia"/>
                          <w:sz w:val="20"/>
                          <w:szCs w:val="20"/>
                        </w:rPr>
                        <w:t>等の地域に出向いて行う活動を継続します。</w:t>
                      </w:r>
                    </w:p>
                    <w:p w14:paraId="32C8C119" w14:textId="1042C779" w:rsidR="00EE6F8B" w:rsidRPr="00D05A0C" w:rsidRDefault="00EE6F8B" w:rsidP="00D05A0C">
                      <w:pPr>
                        <w:ind w:left="200" w:hangingChars="100" w:hanging="200"/>
                        <w:jc w:val="left"/>
                        <w:rPr>
                          <w:rFonts w:ascii="ＭＳ Ｐ明朝" w:eastAsia="ＭＳ Ｐ明朝" w:hAnsi="ＭＳ Ｐ明朝"/>
                          <w:sz w:val="20"/>
                          <w:szCs w:val="20"/>
                        </w:rPr>
                      </w:pPr>
                      <w:r w:rsidRPr="00D05A0C">
                        <w:rPr>
                          <w:rFonts w:ascii="ＭＳ Ｐ明朝" w:eastAsia="ＭＳ Ｐ明朝" w:hAnsi="ＭＳ Ｐ明朝" w:hint="eastAsia"/>
                          <w:sz w:val="20"/>
                          <w:szCs w:val="20"/>
                        </w:rPr>
                        <w:t>②</w:t>
                      </w:r>
                      <w:r w:rsidR="00946BFC" w:rsidRPr="00D05A0C">
                        <w:rPr>
                          <w:rFonts w:ascii="ＭＳ Ｐ明朝" w:eastAsia="ＭＳ Ｐ明朝" w:hAnsi="ＭＳ Ｐ明朝" w:hint="eastAsia"/>
                          <w:sz w:val="20"/>
                          <w:szCs w:val="20"/>
                        </w:rPr>
                        <w:t>各種団体行事、地域奉仕活動、</w:t>
                      </w:r>
                      <w:r w:rsidRPr="00D05A0C">
                        <w:rPr>
                          <w:rFonts w:ascii="ＭＳ Ｐ明朝" w:eastAsia="ＭＳ Ｐ明朝" w:hAnsi="ＭＳ Ｐ明朝" w:hint="eastAsia"/>
                          <w:sz w:val="20"/>
                          <w:szCs w:val="20"/>
                        </w:rPr>
                        <w:t>各種防災・避難訓練等への参加やあいさつ運動、交通安全活動を通して、「中学生も地域から頼りにされている」と実感させます。</w:t>
                      </w:r>
                    </w:p>
                  </w:txbxContent>
                </v:textbox>
              </v:roundrect>
            </w:pict>
          </mc:Fallback>
        </mc:AlternateContent>
      </w:r>
    </w:p>
    <w:p w14:paraId="040293FE" w14:textId="3F09DFD4" w:rsidR="009E68D0" w:rsidRDefault="004768C0" w:rsidP="00CA4BC8">
      <w:r>
        <w:rPr>
          <w:rFonts w:hint="eastAsia"/>
          <w:noProof/>
        </w:rPr>
        <mc:AlternateContent>
          <mc:Choice Requires="wps">
            <w:drawing>
              <wp:anchor distT="0" distB="0" distL="114300" distR="114300" simplePos="0" relativeHeight="251718144" behindDoc="0" locked="0" layoutInCell="1" allowOverlap="1" wp14:anchorId="407FA5AE" wp14:editId="2DA7AEDF">
                <wp:simplePos x="0" y="0"/>
                <wp:positionH relativeFrom="column">
                  <wp:posOffset>3953667</wp:posOffset>
                </wp:positionH>
                <wp:positionV relativeFrom="paragraph">
                  <wp:posOffset>384068</wp:posOffset>
                </wp:positionV>
                <wp:extent cx="1673860" cy="450850"/>
                <wp:effectExtent l="0" t="0" r="0" b="6350"/>
                <wp:wrapNone/>
                <wp:docPr id="20" name="テキスト ボックス 20"/>
                <wp:cNvGraphicFramePr/>
                <a:graphic xmlns:a="http://schemas.openxmlformats.org/drawingml/2006/main">
                  <a:graphicData uri="http://schemas.microsoft.com/office/word/2010/wordprocessingShape">
                    <wps:wsp>
                      <wps:cNvSpPr txBox="1"/>
                      <wps:spPr>
                        <a:xfrm>
                          <a:off x="0" y="0"/>
                          <a:ext cx="1673860"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0AF26" w14:textId="01AECF2C" w:rsidR="004768C0" w:rsidRPr="004768C0" w:rsidRDefault="00197D88" w:rsidP="004768C0">
                            <w:pPr>
                              <w:jc w:val="right"/>
                              <w:rPr>
                                <w:color w:val="006600"/>
                              </w:rPr>
                            </w:pPr>
                            <w:r>
                              <w:rPr>
                                <w:rFonts w:ascii="HGP創英角ﾎﾟｯﾌﾟ体" w:eastAsia="HGP創英角ﾎﾟｯﾌﾟ体" w:hAnsi="HGP創英角ﾎﾟｯﾌﾟ体" w:hint="eastAsia"/>
                                <w:color w:val="006600"/>
                                <w:spacing w:val="-20"/>
                                <w:w w:val="90"/>
                                <w:sz w:val="36"/>
                                <w:szCs w:val="36"/>
                              </w:rPr>
                              <w:t>地域</w:t>
                            </w:r>
                            <w:r w:rsidR="004768C0">
                              <w:rPr>
                                <w:rFonts w:ascii="HGP創英角ﾎﾟｯﾌﾟ体" w:eastAsia="HGP創英角ﾎﾟｯﾌﾟ体" w:hAnsi="HGP創英角ﾎﾟｯﾌﾟ体" w:hint="eastAsia"/>
                                <w:color w:val="006600"/>
                                <w:spacing w:val="-20"/>
                                <w:w w:val="90"/>
                                <w:sz w:val="36"/>
                                <w:szCs w:val="36"/>
                              </w:rPr>
                              <w:t>への愛着</w:t>
                            </w:r>
                            <w:r w:rsidR="004768C0" w:rsidRPr="004768C0">
                              <w:rPr>
                                <w:rFonts w:ascii="HGP創英角ﾎﾟｯﾌﾟ体" w:eastAsia="HGP創英角ﾎﾟｯﾌﾟ体" w:hAnsi="HGP創英角ﾎﾟｯﾌﾟ体" w:hint="eastAsia"/>
                                <w:color w:val="006600"/>
                                <w:spacing w:val="-20"/>
                                <w:w w:val="90"/>
                                <w:sz w:val="36"/>
                                <w:szCs w:val="36"/>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7FA5AE" id="_x0000_t202" coordsize="21600,21600" o:spt="202" path="m,l,21600r21600,l21600,xe">
                <v:stroke joinstyle="miter"/>
                <v:path gradientshapeok="t" o:connecttype="rect"/>
              </v:shapetype>
              <v:shape id="テキスト ボックス 20" o:spid="_x0000_s1032" type="#_x0000_t202" style="position:absolute;left:0;text-align:left;margin-left:311.3pt;margin-top:30.25pt;width:131.8pt;height:35.5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" filled="f" stroked="f" strokeweight=".5pt">
                <v:textbox>
                  <w:txbxContent>
                    <w:p w14:paraId="72C0AF26" w14:textId="01AECF2C" w:rsidR="004768C0" w:rsidRPr="004768C0" w:rsidRDefault="00197D88" w:rsidP="004768C0">
                      <w:pPr>
                        <w:jc w:val="right"/>
                        <w:rPr>
                          <w:color w:val="006600"/>
                        </w:rPr>
                      </w:pPr>
                      <w:r>
                        <w:rPr>
                          <w:rFonts w:ascii="HGP創英角ﾎﾟｯﾌﾟ体" w:eastAsia="HGP創英角ﾎﾟｯﾌﾟ体" w:hAnsi="HGP創英角ﾎﾟｯﾌﾟ体" w:hint="eastAsia"/>
                          <w:color w:val="006600"/>
                          <w:spacing w:val="-20"/>
                          <w:w w:val="90"/>
                          <w:sz w:val="36"/>
                          <w:szCs w:val="36"/>
                        </w:rPr>
                        <w:t>地域</w:t>
                      </w:r>
                      <w:r w:rsidR="004768C0">
                        <w:rPr>
                          <w:rFonts w:ascii="HGP創英角ﾎﾟｯﾌﾟ体" w:eastAsia="HGP創英角ﾎﾟｯﾌﾟ体" w:hAnsi="HGP創英角ﾎﾟｯﾌﾟ体" w:hint="eastAsia"/>
                          <w:color w:val="006600"/>
                          <w:spacing w:val="-20"/>
                          <w:w w:val="90"/>
                          <w:sz w:val="36"/>
                          <w:szCs w:val="36"/>
                        </w:rPr>
                        <w:t>への愛着</w:t>
                      </w:r>
                      <w:r w:rsidR="004768C0" w:rsidRPr="004768C0">
                        <w:rPr>
                          <w:rFonts w:ascii="HGP創英角ﾎﾟｯﾌﾟ体" w:eastAsia="HGP創英角ﾎﾟｯﾌﾟ体" w:hAnsi="HGP創英角ﾎﾟｯﾌﾟ体" w:hint="eastAsia"/>
                          <w:color w:val="006600"/>
                          <w:spacing w:val="-20"/>
                          <w:w w:val="90"/>
                          <w:sz w:val="36"/>
                          <w:szCs w:val="36"/>
                        </w:rPr>
                        <w:t>を</w:t>
                      </w:r>
                    </w:p>
                  </w:txbxContent>
                </v:textbox>
              </v:shape>
            </w:pict>
          </mc:Fallback>
        </mc:AlternateContent>
      </w:r>
    </w:p>
    <w:p w14:paraId="6180FC99" w14:textId="3202BC47" w:rsidR="00051743" w:rsidRPr="00825310" w:rsidRDefault="009F2778" w:rsidP="00283400">
      <w:pPr>
        <w:ind w:rightChars="201" w:right="422"/>
        <w:jc w:val="center"/>
        <w:rPr>
          <w:rFonts w:ascii="HGP創英角ｺﾞｼｯｸUB" w:eastAsia="HGP創英角ｺﾞｼｯｸUB" w:hAnsi="HGP創英角ｺﾞｼｯｸUB"/>
          <w:color w:val="4F81BD"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825310">
        <w:rPr>
          <w:rFonts w:ascii="HGP創英角ｺﾞｼｯｸUB" w:eastAsia="HGP創英角ｺﾞｼｯｸUB" w:hAnsi="HGP創英角ｺﾞｼｯｸUB" w:hint="eastAsia"/>
          <w:noProof/>
          <w:color w:val="4F81BD" w:themeColor="accent1"/>
          <w:sz w:val="36"/>
        </w:rPr>
        <w:lastRenderedPageBreak/>
        <mc:AlternateContent>
          <mc:Choice Requires="wps">
            <w:drawing>
              <wp:anchor distT="0" distB="0" distL="114300" distR="114300" simplePos="0" relativeHeight="251611646" behindDoc="1" locked="0" layoutInCell="1" allowOverlap="1" wp14:anchorId="43292C4E" wp14:editId="322C4B3E">
                <wp:simplePos x="0" y="0"/>
                <wp:positionH relativeFrom="column">
                  <wp:posOffset>1215588</wp:posOffset>
                </wp:positionH>
                <wp:positionV relativeFrom="paragraph">
                  <wp:posOffset>41572</wp:posOffset>
                </wp:positionV>
                <wp:extent cx="3442915" cy="379408"/>
                <wp:effectExtent l="76200" t="38100" r="100965" b="116205"/>
                <wp:wrapNone/>
                <wp:docPr id="10" name="角丸四角形 10"/>
                <wp:cNvGraphicFramePr/>
                <a:graphic xmlns:a="http://schemas.openxmlformats.org/drawingml/2006/main">
                  <a:graphicData uri="http://schemas.microsoft.com/office/word/2010/wordprocessingShape">
                    <wps:wsp>
                      <wps:cNvSpPr/>
                      <wps:spPr>
                        <a:xfrm>
                          <a:off x="0" y="0"/>
                          <a:ext cx="3442915" cy="379408"/>
                        </a:xfrm>
                        <a:prstGeom prst="roundRect">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161DB2" id="角丸四角形 10" o:spid="_x0000_s1026" style="position:absolute;left:0;text-align:left;margin-left:95.7pt;margin-top:3.25pt;width:271.1pt;height:29.85pt;z-index:-2517048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" fillcolor="#215a69 [1640]" stroked="f">
                <v:fill color2="#3da5c1 [3016]" rotate="t" angle="180" colors="0 #2787a0;52429f #36b1d2;1 #34b3d6" focus="100%" type="gradient">
                  <o:fill v:ext="view" type="gradientUnscaled"/>
                </v:fill>
                <v:shadow on="t" color="black" opacity="22937f" origin=",.5" offset="0,.63889mm"/>
              </v:roundrect>
            </w:pict>
          </mc:Fallback>
        </mc:AlternateContent>
      </w:r>
      <w:r w:rsidR="00B241FA">
        <w:rPr>
          <w:rFonts w:ascii="HGP創英角ｺﾞｼｯｸUB" w:eastAsia="HGP創英角ｺﾞｼｯｸUB" w:hAnsi="HGP創英角ｺﾞｼｯｸUB" w:hint="eastAsia"/>
          <w:color w:val="4F81BD"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令和</w:t>
      </w:r>
      <w:r w:rsidR="005E1215">
        <w:rPr>
          <w:rFonts w:ascii="HGP創英角ｺﾞｼｯｸUB" w:eastAsia="HGP創英角ｺﾞｼｯｸUB" w:hAnsi="HGP創英角ｺﾞｼｯｸUB" w:hint="eastAsia"/>
          <w:color w:val="4F81BD"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７</w:t>
      </w:r>
      <w:bookmarkStart w:id="0" w:name="_GoBack"/>
      <w:bookmarkEnd w:id="0"/>
      <w:r w:rsidR="00CB21C8" w:rsidRPr="00825310">
        <w:rPr>
          <w:rFonts w:ascii="HGP創英角ｺﾞｼｯｸUB" w:eastAsia="HGP創英角ｺﾞｼｯｸUB" w:hAnsi="HGP創英角ｺﾞｼｯｸUB" w:hint="eastAsia"/>
          <w:color w:val="4F81BD"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年度の重点・目標数値</w:t>
      </w:r>
    </w:p>
    <w:p w14:paraId="599C3B1E" w14:textId="27233437" w:rsidR="001D2362" w:rsidRDefault="006B2372" w:rsidP="006B2372">
      <w:pPr>
        <w:spacing w:line="240" w:lineRule="exact"/>
        <w:ind w:rightChars="201" w:right="422"/>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704832" behindDoc="1" locked="0" layoutInCell="1" allowOverlap="1" wp14:anchorId="20BB0190" wp14:editId="7B6AFA34">
                <wp:simplePos x="0" y="0"/>
                <wp:positionH relativeFrom="column">
                  <wp:posOffset>-31115</wp:posOffset>
                </wp:positionH>
                <wp:positionV relativeFrom="paragraph">
                  <wp:posOffset>47303</wp:posOffset>
                </wp:positionV>
                <wp:extent cx="6146165" cy="2185060"/>
                <wp:effectExtent l="57150" t="38100" r="83185" b="100965"/>
                <wp:wrapNone/>
                <wp:docPr id="14" name="角丸四角形 14"/>
                <wp:cNvGraphicFramePr/>
                <a:graphic xmlns:a="http://schemas.openxmlformats.org/drawingml/2006/main">
                  <a:graphicData uri="http://schemas.microsoft.com/office/word/2010/wordprocessingShape">
                    <wps:wsp>
                      <wps:cNvSpPr/>
                      <wps:spPr>
                        <a:xfrm>
                          <a:off x="0" y="0"/>
                          <a:ext cx="6146165" cy="2185060"/>
                        </a:xfrm>
                        <a:prstGeom prst="roundRect">
                          <a:avLst>
                            <a:gd name="adj" fmla="val 11664"/>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0BEA22E" id="角丸四角形 14" o:spid="_x0000_s1026" style="position:absolute;left:0;text-align:left;margin-left:-2.45pt;margin-top:3.7pt;width:483.95pt;height:172.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" fillcolor="#dfa7a6 [1621]" strokecolor="#bc4542 [3045]">
                <v:fill color2="#f5e4e4 [501]" rotate="t" angle="180" colors="0 #ffa2a1;22938f #ffbebd;1 #ffe5e5" focus="100%" type="gradient"/>
                <v:shadow on="t" color="black" opacity="24903f" origin=",.5" offset="0,.55556mm"/>
              </v:roundrect>
            </w:pict>
          </mc:Fallback>
        </mc:AlternateContent>
      </w:r>
    </w:p>
    <w:p w14:paraId="6180FC9A" w14:textId="0B110616" w:rsidR="00CB21C8" w:rsidRPr="00CE209E" w:rsidRDefault="001F5650" w:rsidP="001F5650">
      <w:pPr>
        <w:ind w:rightChars="201" w:right="422"/>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w:t>
      </w:r>
      <w:r w:rsidR="009813B4">
        <w:rPr>
          <w:rFonts w:ascii="HGP創英角ｺﾞｼｯｸUB" w:eastAsia="HGP創英角ｺﾞｼｯｸUB" w:hAnsi="HGP創英角ｺﾞｼｯｸUB" w:hint="eastAsia"/>
          <w:sz w:val="24"/>
        </w:rPr>
        <w:t>重点目標１</w:t>
      </w:r>
      <w:r w:rsidR="00CB21C8" w:rsidRPr="00CE209E">
        <w:rPr>
          <w:rFonts w:ascii="HGP創英角ｺﾞｼｯｸUB" w:eastAsia="HGP創英角ｺﾞｼｯｸUB" w:hAnsi="HGP創英角ｺﾞｼｯｸUB" w:hint="eastAsia"/>
          <w:sz w:val="24"/>
        </w:rPr>
        <w:t>＜</w:t>
      </w:r>
      <w:r w:rsidR="008D5934">
        <w:rPr>
          <w:rFonts w:ascii="HGP創英角ｺﾞｼｯｸUB" w:eastAsia="HGP創英角ｺﾞｼｯｸUB" w:hAnsi="HGP創英角ｺﾞｼｯｸUB" w:hint="eastAsia"/>
          <w:sz w:val="24"/>
        </w:rPr>
        <w:t>人を大切にし、</w:t>
      </w:r>
      <w:r w:rsidR="00CB21C8" w:rsidRPr="00CE209E">
        <w:rPr>
          <w:rFonts w:ascii="HGP創英角ｺﾞｼｯｸUB" w:eastAsia="HGP創英角ｺﾞｼｯｸUB" w:hAnsi="HGP創英角ｺﾞｼｯｸUB" w:hint="eastAsia"/>
          <w:sz w:val="24"/>
        </w:rPr>
        <w:t>気持ちよくあいさつする生徒を育てます＞</w:t>
      </w:r>
    </w:p>
    <w:p w14:paraId="6180FC9B" w14:textId="5EFAD886" w:rsidR="00CB21C8" w:rsidRDefault="00825310" w:rsidP="00287442">
      <w:pPr>
        <w:ind w:leftChars="135" w:left="283" w:rightChars="201" w:right="422"/>
      </w:pPr>
      <w:r w:rsidRPr="00825310">
        <w:rPr>
          <w:rFonts w:asciiTheme="majorEastAsia" w:eastAsiaTheme="majorEastAsia" w:hAnsiTheme="majorEastAsia" w:hint="eastAsia"/>
          <w:sz w:val="24"/>
        </w:rPr>
        <w:t>☆</w:t>
      </w:r>
      <w:r w:rsidR="00CB21C8" w:rsidRPr="00825310">
        <w:rPr>
          <w:rFonts w:asciiTheme="majorEastAsia" w:eastAsiaTheme="majorEastAsia" w:hAnsiTheme="majorEastAsia" w:hint="eastAsia"/>
          <w:sz w:val="24"/>
        </w:rPr>
        <w:t>取組指標</w:t>
      </w:r>
      <w:r w:rsidR="00CB21C8">
        <w:rPr>
          <w:rFonts w:hint="eastAsia"/>
        </w:rPr>
        <w:t>（教職員共通）</w:t>
      </w:r>
    </w:p>
    <w:p w14:paraId="70FD5864" w14:textId="21CA0504" w:rsidR="001D2362" w:rsidRDefault="00F2577B" w:rsidP="001D2362">
      <w:pPr>
        <w:ind w:leftChars="270" w:left="850" w:rightChars="201" w:right="422" w:hangingChars="135" w:hanging="283"/>
      </w:pPr>
      <w:r>
        <w:rPr>
          <w:rFonts w:hint="eastAsia"/>
        </w:rPr>
        <w:t>①生徒全員が、教員から少なくとも１</w:t>
      </w:r>
      <w:r w:rsidR="001D2362">
        <w:rPr>
          <w:rFonts w:hint="eastAsia"/>
        </w:rPr>
        <w:t>日に一度はあいさつを含めて共感的姿勢による声かけを受けられるようにします。</w:t>
      </w:r>
    </w:p>
    <w:p w14:paraId="4234E88B" w14:textId="77777777" w:rsidR="001D2362" w:rsidRDefault="001D2362" w:rsidP="001D2362">
      <w:pPr>
        <w:ind w:leftChars="270" w:left="850" w:rightChars="201" w:right="422" w:hangingChars="135" w:hanging="283"/>
      </w:pPr>
      <w:r>
        <w:rPr>
          <w:rFonts w:hint="eastAsia"/>
        </w:rPr>
        <w:t>②あいさつの指導を継続的に行います。</w:t>
      </w:r>
    </w:p>
    <w:p w14:paraId="6180FC9E" w14:textId="48CF6258" w:rsidR="00CB21C8" w:rsidRDefault="00FC6669" w:rsidP="001D2362">
      <w:pPr>
        <w:ind w:leftChars="270" w:left="850" w:rightChars="201" w:right="422" w:hangingChars="135" w:hanging="283"/>
      </w:pPr>
      <w:r>
        <w:rPr>
          <w:rFonts w:hint="eastAsia"/>
          <w:noProof/>
        </w:rPr>
        <mc:AlternateContent>
          <mc:Choice Requires="wps">
            <w:drawing>
              <wp:anchor distT="0" distB="0" distL="114300" distR="114300" simplePos="0" relativeHeight="251709952" behindDoc="0" locked="0" layoutInCell="1" allowOverlap="1" wp14:anchorId="56FCA215" wp14:editId="2444230F">
                <wp:simplePos x="0" y="0"/>
                <wp:positionH relativeFrom="column">
                  <wp:posOffset>3828159</wp:posOffset>
                </wp:positionH>
                <wp:positionV relativeFrom="paragraph">
                  <wp:posOffset>141523</wp:posOffset>
                </wp:positionV>
                <wp:extent cx="1638795" cy="451262"/>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1638795" cy="4512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7F1FB" w14:textId="09DFB973" w:rsidR="00FC6669" w:rsidRDefault="00FC6669" w:rsidP="00FC6669">
                            <w:pPr>
                              <w:jc w:val="right"/>
                            </w:pPr>
                            <w:r w:rsidRPr="003D7928">
                              <w:rPr>
                                <w:rFonts w:ascii="HGP創英角ﾎﾟｯﾌﾟ体" w:eastAsia="HGP創英角ﾎﾟｯﾌﾟ体" w:hAnsi="HGP創英角ﾎﾟｯﾌﾟ体" w:hint="eastAsia"/>
                                <w:color w:val="FF0066"/>
                                <w:w w:val="90"/>
                                <w:sz w:val="36"/>
                                <w:szCs w:val="36"/>
                              </w:rPr>
                              <w:t>人を大切に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FCA215" id="テキスト ボックス 11" o:spid="_x0000_s1033" type="#_x0000_t202" style="position:absolute;left:0;text-align:left;margin-left:301.45pt;margin-top:11.15pt;width:129.05pt;height:35.55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" filled="f" stroked="f" strokeweight=".5pt">
                <v:textbox>
                  <w:txbxContent>
                    <w:p w14:paraId="54D7F1FB" w14:textId="09DFB973" w:rsidR="00FC6669" w:rsidRDefault="00FC6669" w:rsidP="00FC6669">
                      <w:pPr>
                        <w:jc w:val="right"/>
                      </w:pPr>
                      <w:r w:rsidRPr="003D7928">
                        <w:rPr>
                          <w:rFonts w:ascii="HGP創英角ﾎﾟｯﾌﾟ体" w:eastAsia="HGP創英角ﾎﾟｯﾌﾟ体" w:hAnsi="HGP創英角ﾎﾟｯﾌﾟ体" w:hint="eastAsia"/>
                          <w:color w:val="FF0066"/>
                          <w:w w:val="90"/>
                          <w:sz w:val="36"/>
                          <w:szCs w:val="36"/>
                        </w:rPr>
                        <w:t>人を大切に</w:t>
                      </w:r>
                    </w:p>
                  </w:txbxContent>
                </v:textbox>
              </v:shape>
            </w:pict>
          </mc:Fallback>
        </mc:AlternateContent>
      </w:r>
      <w:r w:rsidR="001D2362">
        <w:rPr>
          <w:rFonts w:hint="eastAsia"/>
        </w:rPr>
        <w:t>③日常の生活や行事等での「ありがとうメッセージ」等に取り組みます。</w:t>
      </w:r>
    </w:p>
    <w:p w14:paraId="1769A506" w14:textId="6ACE098F" w:rsidR="001D2362" w:rsidRDefault="001D2362" w:rsidP="001D2362">
      <w:pPr>
        <w:ind w:leftChars="270" w:left="850" w:rightChars="201" w:right="422" w:hangingChars="135" w:hanging="283"/>
      </w:pPr>
    </w:p>
    <w:p w14:paraId="6180FC9F" w14:textId="77777777" w:rsidR="00CB21C8" w:rsidRDefault="00CB21C8" w:rsidP="00287442">
      <w:pPr>
        <w:ind w:leftChars="135" w:left="283" w:rightChars="201" w:right="422"/>
      </w:pPr>
      <w:r w:rsidRPr="00825310">
        <w:rPr>
          <w:rFonts w:asciiTheme="majorEastAsia" w:eastAsiaTheme="majorEastAsia" w:hAnsiTheme="majorEastAsia" w:hint="eastAsia"/>
          <w:sz w:val="24"/>
        </w:rPr>
        <w:t>☆結果指標</w:t>
      </w:r>
      <w:r>
        <w:rPr>
          <w:rFonts w:hint="eastAsia"/>
        </w:rPr>
        <w:t>（取り組みによる生徒の姿）</w:t>
      </w:r>
    </w:p>
    <w:p w14:paraId="6180FCA0" w14:textId="5A6B5CDA" w:rsidR="00CB21C8" w:rsidRDefault="00CB21C8" w:rsidP="00287442">
      <w:pPr>
        <w:ind w:leftChars="135" w:left="283" w:rightChars="201" w:right="422"/>
      </w:pPr>
      <w:r>
        <w:rPr>
          <w:rFonts w:hint="eastAsia"/>
        </w:rPr>
        <w:t xml:space="preserve">　『自分からあいさつしている』という生徒の割合</w:t>
      </w:r>
      <w:r w:rsidR="008C062E">
        <w:rPr>
          <w:rFonts w:hint="eastAsia"/>
        </w:rPr>
        <w:t>90</w:t>
      </w:r>
      <w:r>
        <w:rPr>
          <w:rFonts w:hint="eastAsia"/>
        </w:rPr>
        <w:t>％以上をめざします。</w:t>
      </w:r>
    </w:p>
    <w:p w14:paraId="1FE11F87" w14:textId="13E5A9D0" w:rsidR="00CE209E" w:rsidRDefault="00283400" w:rsidP="00287442">
      <w:pPr>
        <w:ind w:rightChars="201" w:right="422"/>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10621" behindDoc="1" locked="0" layoutInCell="1" allowOverlap="1" wp14:anchorId="75672052" wp14:editId="67A98153">
                <wp:simplePos x="0" y="0"/>
                <wp:positionH relativeFrom="column">
                  <wp:posOffset>39931</wp:posOffset>
                </wp:positionH>
                <wp:positionV relativeFrom="paragraph">
                  <wp:posOffset>141523</wp:posOffset>
                </wp:positionV>
                <wp:extent cx="6074913" cy="1923802"/>
                <wp:effectExtent l="57150" t="38100" r="78740" b="95885"/>
                <wp:wrapNone/>
                <wp:docPr id="13" name="角丸四角形 13"/>
                <wp:cNvGraphicFramePr/>
                <a:graphic xmlns:a="http://schemas.openxmlformats.org/drawingml/2006/main">
                  <a:graphicData uri="http://schemas.microsoft.com/office/word/2010/wordprocessingShape">
                    <wps:wsp>
                      <wps:cNvSpPr/>
                      <wps:spPr>
                        <a:xfrm>
                          <a:off x="0" y="0"/>
                          <a:ext cx="6074913" cy="1923802"/>
                        </a:xfrm>
                        <a:prstGeom prst="roundRect">
                          <a:avLst>
                            <a:gd name="adj" fmla="val 11664"/>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4D00A0" id="角丸四角形 13" o:spid="_x0000_s1026" style="position:absolute;left:0;text-align:left;margin-left:3.15pt;margin-top:11.15pt;width:478.35pt;height:151.5pt;z-index:-2517058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" fillcolor="#fbcaa2 [1625]" strokecolor="#f68c36 [3049]">
                <v:fill color2="#fdefe3 [505]" rotate="t" angle="180" colors="0 #ffbe86;22938f #ffd0aa;1 #ffebdb" focus="100%" type="gradient"/>
                <v:shadow on="t" color="black" opacity="24903f" origin=",.5" offset="0,.55556mm"/>
              </v:roundrect>
            </w:pict>
          </mc:Fallback>
        </mc:AlternateContent>
      </w:r>
    </w:p>
    <w:p w14:paraId="6180FCA2" w14:textId="5562D5E4" w:rsidR="00CB21C8" w:rsidRPr="00CE209E" w:rsidRDefault="001F5650" w:rsidP="001F5650">
      <w:pPr>
        <w:ind w:rightChars="201" w:right="422"/>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w:t>
      </w:r>
      <w:r w:rsidR="009813B4">
        <w:rPr>
          <w:rFonts w:ascii="HGP創英角ｺﾞｼｯｸUB" w:eastAsia="HGP創英角ｺﾞｼｯｸUB" w:hAnsi="HGP創英角ｺﾞｼｯｸUB" w:hint="eastAsia"/>
          <w:sz w:val="24"/>
        </w:rPr>
        <w:t>重点目標２</w:t>
      </w:r>
      <w:r w:rsidR="00CB21C8" w:rsidRPr="00CE209E">
        <w:rPr>
          <w:rFonts w:ascii="HGP創英角ｺﾞｼｯｸUB" w:eastAsia="HGP創英角ｺﾞｼｯｸUB" w:hAnsi="HGP創英角ｺﾞｼｯｸUB" w:hint="eastAsia"/>
          <w:sz w:val="24"/>
        </w:rPr>
        <w:t>＜ていねいに掃除や身の回りの整理・整頓に取り組む生徒を育てます＞</w:t>
      </w:r>
    </w:p>
    <w:p w14:paraId="6180FCA3" w14:textId="58516F22" w:rsidR="00CB21C8" w:rsidRDefault="00825310" w:rsidP="00287442">
      <w:pPr>
        <w:ind w:leftChars="135" w:left="283" w:rightChars="201" w:right="422"/>
      </w:pPr>
      <w:r w:rsidRPr="00825310">
        <w:rPr>
          <w:rFonts w:asciiTheme="majorEastAsia" w:eastAsiaTheme="majorEastAsia" w:hAnsiTheme="majorEastAsia" w:hint="eastAsia"/>
          <w:sz w:val="24"/>
        </w:rPr>
        <w:t>☆</w:t>
      </w:r>
      <w:r w:rsidR="00CB21C8" w:rsidRPr="00825310">
        <w:rPr>
          <w:rFonts w:asciiTheme="majorEastAsia" w:eastAsiaTheme="majorEastAsia" w:hAnsiTheme="majorEastAsia" w:hint="eastAsia"/>
          <w:sz w:val="24"/>
        </w:rPr>
        <w:t>取組指標</w:t>
      </w:r>
      <w:r w:rsidR="00CB21C8">
        <w:rPr>
          <w:rFonts w:hint="eastAsia"/>
        </w:rPr>
        <w:t>（教職員共通）</w:t>
      </w:r>
    </w:p>
    <w:p w14:paraId="08CC84F6" w14:textId="77777777" w:rsidR="001D2362" w:rsidRDefault="001D2362" w:rsidP="001D2362">
      <w:pPr>
        <w:ind w:leftChars="270" w:left="567" w:rightChars="201" w:right="422"/>
      </w:pPr>
      <w:r>
        <w:rPr>
          <w:rFonts w:hint="eastAsia"/>
        </w:rPr>
        <w:t>①清掃方法を工夫・改善し、はじめと終わりの点呼・あいさつ・指示・評価を行います。</w:t>
      </w:r>
    </w:p>
    <w:p w14:paraId="6180FCA6" w14:textId="291599E6" w:rsidR="00CB21C8" w:rsidRPr="009B2615" w:rsidRDefault="001D2362" w:rsidP="001D2362">
      <w:pPr>
        <w:ind w:leftChars="270" w:left="567" w:rightChars="201" w:right="422"/>
      </w:pPr>
      <w:r>
        <w:rPr>
          <w:rFonts w:hint="eastAsia"/>
        </w:rPr>
        <w:t>②掃除や整理・整頓の指導を継続的に行い、</w:t>
      </w:r>
      <w:r w:rsidRPr="009B2615">
        <w:rPr>
          <w:rFonts w:hint="eastAsia"/>
        </w:rPr>
        <w:t>「がんばってるねメッセージ」等に取り組みます。</w:t>
      </w:r>
    </w:p>
    <w:p w14:paraId="11F4F167" w14:textId="51DF0AA8" w:rsidR="006B2372" w:rsidRPr="009B2615" w:rsidRDefault="00FC6669" w:rsidP="001D2362">
      <w:pPr>
        <w:ind w:leftChars="270" w:left="567" w:rightChars="201" w:right="422"/>
      </w:pPr>
      <w:r w:rsidRPr="009B2615">
        <w:rPr>
          <w:rFonts w:hint="eastAsia"/>
          <w:noProof/>
        </w:rPr>
        <mc:AlternateContent>
          <mc:Choice Requires="wps">
            <w:drawing>
              <wp:anchor distT="0" distB="0" distL="114300" distR="114300" simplePos="0" relativeHeight="251712000" behindDoc="0" locked="0" layoutInCell="1" allowOverlap="1" wp14:anchorId="0B7483AE" wp14:editId="417C9446">
                <wp:simplePos x="0" y="0"/>
                <wp:positionH relativeFrom="column">
                  <wp:posOffset>3673780</wp:posOffset>
                </wp:positionH>
                <wp:positionV relativeFrom="paragraph">
                  <wp:posOffset>186055</wp:posOffset>
                </wp:positionV>
                <wp:extent cx="2214938" cy="534389"/>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214938" cy="5343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22881" w14:textId="75258F08" w:rsidR="00FC6669" w:rsidRPr="009B2615" w:rsidRDefault="004A60AC" w:rsidP="00FC6669">
                            <w:pPr>
                              <w:jc w:val="right"/>
                            </w:pPr>
                            <w:r w:rsidRPr="009B2615">
                              <w:rPr>
                                <w:rFonts w:ascii="HGP創英角ﾎﾟｯﾌﾟ体" w:eastAsia="HGP創英角ﾎﾟｯﾌﾟ体" w:hAnsi="HGP創英角ﾎﾟｯﾌﾟ体" w:hint="eastAsia"/>
                                <w:color w:val="FF0000"/>
                                <w:w w:val="95"/>
                                <w:sz w:val="36"/>
                                <w:szCs w:val="36"/>
                              </w:rPr>
                              <w:t>日常</w:t>
                            </w:r>
                            <w:r w:rsidRPr="009B2615">
                              <w:rPr>
                                <w:rFonts w:ascii="HGP創英角ﾎﾟｯﾌﾟ体" w:eastAsia="HGP創英角ﾎﾟｯﾌﾟ体" w:hAnsi="HGP創英角ﾎﾟｯﾌﾟ体"/>
                                <w:color w:val="FF0000"/>
                                <w:w w:val="95"/>
                                <w:sz w:val="36"/>
                                <w:szCs w:val="36"/>
                              </w:rPr>
                              <w:t>の活動を</w:t>
                            </w:r>
                            <w:r w:rsidRPr="009B2615">
                              <w:rPr>
                                <w:rFonts w:ascii="HGP創英角ﾎﾟｯﾌﾟ体" w:eastAsia="HGP創英角ﾎﾟｯﾌﾟ体" w:hAnsi="HGP創英角ﾎﾟｯﾌﾟ体" w:hint="eastAsia"/>
                                <w:color w:val="FF0000"/>
                                <w:w w:val="95"/>
                                <w:sz w:val="36"/>
                                <w:szCs w:val="36"/>
                              </w:rPr>
                              <w:t>粘り強く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7483AE" id="テキスト ボックス 12" o:spid="_x0000_s1034" type="#_x0000_t202" style="position:absolute;left:0;text-align:left;margin-left:289.25pt;margin-top:14.65pt;width:174.4pt;height:4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" filled="f" stroked="f" strokeweight=".5pt">
                <v:textbox>
                  <w:txbxContent>
                    <w:p w14:paraId="19E22881" w14:textId="75258F08" w:rsidR="00FC6669" w:rsidRPr="009B2615" w:rsidRDefault="004A60AC" w:rsidP="00FC6669">
                      <w:pPr>
                        <w:jc w:val="right"/>
                      </w:pPr>
                      <w:r w:rsidRPr="009B2615">
                        <w:rPr>
                          <w:rFonts w:ascii="HGP創英角ﾎﾟｯﾌﾟ体" w:eastAsia="HGP創英角ﾎﾟｯﾌﾟ体" w:hAnsi="HGP創英角ﾎﾟｯﾌﾟ体" w:hint="eastAsia"/>
                          <w:color w:val="FF0000"/>
                          <w:w w:val="95"/>
                          <w:sz w:val="36"/>
                          <w:szCs w:val="36"/>
                        </w:rPr>
                        <w:t>日常</w:t>
                      </w:r>
                      <w:r w:rsidRPr="009B2615">
                        <w:rPr>
                          <w:rFonts w:ascii="HGP創英角ﾎﾟｯﾌﾟ体" w:eastAsia="HGP創英角ﾎﾟｯﾌﾟ体" w:hAnsi="HGP創英角ﾎﾟｯﾌﾟ体"/>
                          <w:color w:val="FF0000"/>
                          <w:w w:val="95"/>
                          <w:sz w:val="36"/>
                          <w:szCs w:val="36"/>
                        </w:rPr>
                        <w:t>の活動を</w:t>
                      </w:r>
                      <w:r w:rsidRPr="009B2615">
                        <w:rPr>
                          <w:rFonts w:ascii="HGP創英角ﾎﾟｯﾌﾟ体" w:eastAsia="HGP創英角ﾎﾟｯﾌﾟ体" w:hAnsi="HGP創英角ﾎﾟｯﾌﾟ体" w:hint="eastAsia"/>
                          <w:color w:val="FF0000"/>
                          <w:w w:val="95"/>
                          <w:sz w:val="36"/>
                          <w:szCs w:val="36"/>
                        </w:rPr>
                        <w:t>粘り強く</w:t>
                      </w:r>
                    </w:p>
                  </w:txbxContent>
                </v:textbox>
              </v:shape>
            </w:pict>
          </mc:Fallback>
        </mc:AlternateContent>
      </w:r>
      <w:r w:rsidR="00B258D2" w:rsidRPr="009B2615">
        <w:rPr>
          <w:rFonts w:hint="eastAsia"/>
        </w:rPr>
        <w:t>③</w:t>
      </w:r>
      <w:r w:rsidR="00B258D2" w:rsidRPr="009B2615">
        <w:rPr>
          <w:rFonts w:hint="eastAsia"/>
          <w:spacing w:val="-6"/>
        </w:rPr>
        <w:t>さまざまな場面で、</w:t>
      </w:r>
      <w:r w:rsidR="00497477" w:rsidRPr="009B2615">
        <w:rPr>
          <w:rFonts w:hint="eastAsia"/>
          <w:spacing w:val="-6"/>
        </w:rPr>
        <w:t>ものごとに</w:t>
      </w:r>
      <w:r w:rsidR="00B258D2" w:rsidRPr="009B2615">
        <w:rPr>
          <w:rFonts w:hint="eastAsia"/>
          <w:spacing w:val="-6"/>
        </w:rPr>
        <w:t>簡単にあきらめず粘り強く取り組める</w:t>
      </w:r>
      <w:r w:rsidR="006B2372" w:rsidRPr="009B2615">
        <w:rPr>
          <w:rFonts w:hint="eastAsia"/>
          <w:spacing w:val="-6"/>
        </w:rPr>
        <w:t>ように継続的に指導します。</w:t>
      </w:r>
    </w:p>
    <w:p w14:paraId="3CBDDFCD" w14:textId="10668E47" w:rsidR="001D2362" w:rsidRPr="009B2615" w:rsidRDefault="001D2362" w:rsidP="006B2372">
      <w:pPr>
        <w:ind w:rightChars="201" w:right="422"/>
      </w:pPr>
    </w:p>
    <w:p w14:paraId="6180FCA7" w14:textId="77777777" w:rsidR="00CB21C8" w:rsidRPr="009B2615" w:rsidRDefault="00CB21C8" w:rsidP="00287442">
      <w:pPr>
        <w:ind w:leftChars="135" w:left="283" w:rightChars="201" w:right="422"/>
      </w:pPr>
      <w:r w:rsidRPr="009B2615">
        <w:rPr>
          <w:rFonts w:asciiTheme="majorEastAsia" w:eastAsiaTheme="majorEastAsia" w:hAnsiTheme="majorEastAsia" w:hint="eastAsia"/>
          <w:sz w:val="24"/>
        </w:rPr>
        <w:t>☆結果指標</w:t>
      </w:r>
      <w:r w:rsidRPr="009B2615">
        <w:rPr>
          <w:rFonts w:hint="eastAsia"/>
        </w:rPr>
        <w:t>（取り組みによる生徒の姿）</w:t>
      </w:r>
    </w:p>
    <w:p w14:paraId="6180FCA8" w14:textId="1751815C" w:rsidR="00CB21C8" w:rsidRPr="009F2778" w:rsidRDefault="001D5EC3" w:rsidP="00287442">
      <w:pPr>
        <w:ind w:leftChars="135" w:left="283" w:rightChars="201" w:right="422"/>
      </w:pPr>
      <w:r>
        <w:rPr>
          <w:rFonts w:hint="eastAsia"/>
        </w:rPr>
        <w:t xml:space="preserve">　</w:t>
      </w:r>
      <w:r w:rsidRPr="009F2778">
        <w:rPr>
          <w:rFonts w:hint="eastAsia"/>
        </w:rPr>
        <w:t>『</w:t>
      </w:r>
      <w:r w:rsidRPr="003C767C">
        <w:rPr>
          <w:rFonts w:hint="eastAsia"/>
          <w:spacing w:val="-10"/>
        </w:rPr>
        <w:t>ていねいに掃除や身の回りの整理・整頓をしている</w:t>
      </w:r>
      <w:r w:rsidRPr="009F2778">
        <w:rPr>
          <w:rFonts w:hint="eastAsia"/>
        </w:rPr>
        <w:t>』という生徒の割合</w:t>
      </w:r>
      <w:r w:rsidR="004A6DBD">
        <w:rPr>
          <w:rFonts w:hint="eastAsia"/>
        </w:rPr>
        <w:t>9</w:t>
      </w:r>
      <w:r w:rsidR="004A6DBD">
        <w:t>0</w:t>
      </w:r>
      <w:r w:rsidRPr="009F2778">
        <w:rPr>
          <w:rFonts w:hint="eastAsia"/>
        </w:rPr>
        <w:t>％以上をめざします。</w:t>
      </w:r>
    </w:p>
    <w:p w14:paraId="0D2888C3" w14:textId="6E6CA1C7" w:rsidR="00CE209E" w:rsidRPr="00CB21C8" w:rsidRDefault="00283400" w:rsidP="00287442">
      <w:pPr>
        <w:ind w:rightChars="201" w:right="422"/>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708928" behindDoc="1" locked="0" layoutInCell="1" allowOverlap="1" wp14:anchorId="5891A6D8" wp14:editId="757FF37C">
                <wp:simplePos x="0" y="0"/>
                <wp:positionH relativeFrom="column">
                  <wp:posOffset>-31321</wp:posOffset>
                </wp:positionH>
                <wp:positionV relativeFrom="paragraph">
                  <wp:posOffset>150429</wp:posOffset>
                </wp:positionV>
                <wp:extent cx="6146359" cy="2137558"/>
                <wp:effectExtent l="57150" t="38100" r="83185" b="91440"/>
                <wp:wrapNone/>
                <wp:docPr id="16" name="角丸四角形 16"/>
                <wp:cNvGraphicFramePr/>
                <a:graphic xmlns:a="http://schemas.openxmlformats.org/drawingml/2006/main">
                  <a:graphicData uri="http://schemas.microsoft.com/office/word/2010/wordprocessingShape">
                    <wps:wsp>
                      <wps:cNvSpPr/>
                      <wps:spPr>
                        <a:xfrm>
                          <a:off x="0" y="0"/>
                          <a:ext cx="6146359" cy="2137558"/>
                        </a:xfrm>
                        <a:prstGeom prst="roundRect">
                          <a:avLst>
                            <a:gd name="adj" fmla="val 11664"/>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9DE815" id="角丸四角形 16" o:spid="_x0000_s1026" style="position:absolute;left:0;text-align:left;margin-left:-2.45pt;margin-top:11.85pt;width:483.95pt;height:168.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" fillcolor="#a5d5e2 [1624]" strokecolor="#40a7c2 [3048]">
                <v:fill color2="#e4f2f6 [504]" rotate="t" angle="180" colors="0 #9eeaff;22938f #bbefff;1 #e4f9ff" focus="100%" type="gradient"/>
                <v:shadow on="t" color="black" opacity="24903f" origin=",.5" offset="0,.55556mm"/>
                <v:textbox inset=",,0"/>
              </v:roundrect>
            </w:pict>
          </mc:Fallback>
        </mc:AlternateContent>
      </w:r>
    </w:p>
    <w:p w14:paraId="6180FCAA" w14:textId="4DCDA718" w:rsidR="00CB21C8" w:rsidRPr="00CE209E" w:rsidRDefault="001F5650" w:rsidP="001F5650">
      <w:pPr>
        <w:ind w:rightChars="201" w:right="422"/>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w:t>
      </w:r>
      <w:r w:rsidR="009813B4">
        <w:rPr>
          <w:rFonts w:ascii="HGP創英角ｺﾞｼｯｸUB" w:eastAsia="HGP創英角ｺﾞｼｯｸUB" w:hAnsi="HGP創英角ｺﾞｼｯｸUB" w:hint="eastAsia"/>
          <w:sz w:val="24"/>
        </w:rPr>
        <w:t>重点目標３</w:t>
      </w:r>
      <w:r w:rsidR="003C767C">
        <w:rPr>
          <w:rFonts w:ascii="HGP創英角ｺﾞｼｯｸUB" w:eastAsia="HGP創英角ｺﾞｼｯｸUB" w:hAnsi="HGP創英角ｺﾞｼｯｸUB" w:hint="eastAsia"/>
          <w:sz w:val="24"/>
        </w:rPr>
        <w:t>＜</w:t>
      </w:r>
      <w:r w:rsidR="00CB21C8" w:rsidRPr="00CE209E">
        <w:rPr>
          <w:rFonts w:ascii="HGP創英角ｺﾞｼｯｸUB" w:eastAsia="HGP創英角ｺﾞｼｯｸUB" w:hAnsi="HGP創英角ｺﾞｼｯｸUB" w:hint="eastAsia"/>
          <w:sz w:val="24"/>
        </w:rPr>
        <w:t>時間や期限を守り、授業を大切にする生徒を育てます＞</w:t>
      </w:r>
    </w:p>
    <w:p w14:paraId="6180FCAB" w14:textId="47215F1E" w:rsidR="00CB21C8" w:rsidRDefault="00825310" w:rsidP="00287442">
      <w:pPr>
        <w:ind w:leftChars="135" w:left="283" w:rightChars="201" w:right="422"/>
      </w:pPr>
      <w:r w:rsidRPr="00825310">
        <w:rPr>
          <w:rFonts w:asciiTheme="majorEastAsia" w:eastAsiaTheme="majorEastAsia" w:hAnsiTheme="majorEastAsia" w:hint="eastAsia"/>
          <w:sz w:val="24"/>
        </w:rPr>
        <w:t>☆</w:t>
      </w:r>
      <w:r w:rsidR="00CB21C8" w:rsidRPr="00825310">
        <w:rPr>
          <w:rFonts w:asciiTheme="majorEastAsia" w:eastAsiaTheme="majorEastAsia" w:hAnsiTheme="majorEastAsia" w:hint="eastAsia"/>
          <w:sz w:val="24"/>
        </w:rPr>
        <w:t>取組指標</w:t>
      </w:r>
      <w:r w:rsidR="00CB21C8">
        <w:rPr>
          <w:rFonts w:hint="eastAsia"/>
        </w:rPr>
        <w:t>（教職員共通）</w:t>
      </w:r>
    </w:p>
    <w:p w14:paraId="0117374B" w14:textId="53BB291D" w:rsidR="001D2362" w:rsidRDefault="001D2362" w:rsidP="001D2362">
      <w:pPr>
        <w:ind w:leftChars="270" w:left="850" w:rightChars="201" w:right="422" w:hangingChars="135" w:hanging="283"/>
      </w:pPr>
      <w:r>
        <w:rPr>
          <w:rFonts w:hint="eastAsia"/>
        </w:rPr>
        <w:t>①</w:t>
      </w:r>
      <w:r w:rsidR="004A6DBD" w:rsidRPr="004A6DBD">
        <w:rPr>
          <w:rFonts w:hint="eastAsia"/>
        </w:rPr>
        <w:t>授業の始まりと終わりを大切にし、授業時間を最大限学びにつなげます。</w:t>
      </w:r>
    </w:p>
    <w:p w14:paraId="72B0EF9E" w14:textId="77777777" w:rsidR="001D2362" w:rsidRDefault="001D2362" w:rsidP="001D2362">
      <w:pPr>
        <w:ind w:leftChars="270" w:left="567" w:rightChars="201" w:right="422"/>
      </w:pPr>
      <w:r>
        <w:rPr>
          <w:rFonts w:hint="eastAsia"/>
        </w:rPr>
        <w:t>②時間や期限を守る指導を継続的に行います。</w:t>
      </w:r>
    </w:p>
    <w:p w14:paraId="6180FCAE" w14:textId="060BA3EB" w:rsidR="00CB21C8" w:rsidRDefault="003C767C" w:rsidP="001D2362">
      <w:pPr>
        <w:ind w:leftChars="270" w:left="567" w:rightChars="201" w:right="422"/>
      </w:pPr>
      <w:r>
        <w:rPr>
          <w:rFonts w:hint="eastAsia"/>
        </w:rPr>
        <w:t>③自分の生活を</w:t>
      </w:r>
      <w:r w:rsidR="001D2362">
        <w:rPr>
          <w:rFonts w:hint="eastAsia"/>
        </w:rPr>
        <w:t>振り返り、自分自身を向上させる指導を行います。</w:t>
      </w:r>
    </w:p>
    <w:p w14:paraId="20D70DC4" w14:textId="25232BC4" w:rsidR="00283400" w:rsidRPr="00CB21C8" w:rsidRDefault="004A6DBD" w:rsidP="001D2362">
      <w:pPr>
        <w:ind w:leftChars="270" w:left="567" w:rightChars="201" w:right="422"/>
      </w:pPr>
      <w:r>
        <w:rPr>
          <w:rFonts w:hint="eastAsia"/>
          <w:noProof/>
        </w:rPr>
        <mc:AlternateContent>
          <mc:Choice Requires="wps">
            <w:drawing>
              <wp:anchor distT="0" distB="0" distL="114300" distR="114300" simplePos="0" relativeHeight="251714048" behindDoc="0" locked="0" layoutInCell="1" allowOverlap="1" wp14:anchorId="37B068D2" wp14:editId="0B3F0F78">
                <wp:simplePos x="0" y="0"/>
                <wp:positionH relativeFrom="column">
                  <wp:posOffset>3640455</wp:posOffset>
                </wp:positionH>
                <wp:positionV relativeFrom="paragraph">
                  <wp:posOffset>152400</wp:posOffset>
                </wp:positionV>
                <wp:extent cx="2398041" cy="45085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2398041"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1AF02" w14:textId="6306CE37" w:rsidR="00FC6669" w:rsidRDefault="00B03ACA" w:rsidP="00FC6669">
                            <w:pPr>
                              <w:jc w:val="right"/>
                            </w:pPr>
                            <w:r w:rsidRPr="00937F73">
                              <w:rPr>
                                <w:rFonts w:ascii="HGP創英角ﾎﾟｯﾌﾟ体" w:eastAsia="HGP創英角ﾎﾟｯﾌﾟ体" w:hAnsi="HGP創英角ﾎﾟｯﾌﾟ体" w:hint="eastAsia"/>
                                <w:color w:val="0000FF"/>
                                <w:spacing w:val="-20"/>
                                <w:w w:val="90"/>
                                <w:sz w:val="36"/>
                                <w:szCs w:val="36"/>
                              </w:rPr>
                              <w:t>主体</w:t>
                            </w:r>
                            <w:r w:rsidR="00FC6669" w:rsidRPr="00937F73">
                              <w:rPr>
                                <w:rFonts w:ascii="HGP創英角ﾎﾟｯﾌﾟ体" w:eastAsia="HGP創英角ﾎﾟｯﾌﾟ体" w:hAnsi="HGP創英角ﾎﾟｯﾌﾟ体" w:hint="eastAsia"/>
                                <w:color w:val="0000FF"/>
                                <w:spacing w:val="-20"/>
                                <w:w w:val="90"/>
                                <w:sz w:val="36"/>
                                <w:szCs w:val="36"/>
                              </w:rPr>
                              <w:t>的な生き</w:t>
                            </w:r>
                            <w:r w:rsidR="00FC6669" w:rsidRPr="004D48FB">
                              <w:rPr>
                                <w:rFonts w:ascii="HGP創英角ﾎﾟｯﾌﾟ体" w:eastAsia="HGP創英角ﾎﾟｯﾌﾟ体" w:hAnsi="HGP創英角ﾎﾟｯﾌﾟ体" w:hint="eastAsia"/>
                                <w:color w:val="0000FF"/>
                                <w:spacing w:val="-20"/>
                                <w:w w:val="90"/>
                                <w:sz w:val="36"/>
                                <w:szCs w:val="36"/>
                              </w:rPr>
                              <w:t>方・学びを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068D2" id="テキスト ボックス 17" o:spid="_x0000_s1035" type="#_x0000_t202" style="position:absolute;left:0;text-align:left;margin-left:286.65pt;margin-top:12pt;width:188.8pt;height:35.5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" filled="f" stroked="f" strokeweight=".5pt">
                <v:textbox>
                  <w:txbxContent>
                    <w:p w14:paraId="0451AF02" w14:textId="6306CE37" w:rsidR="00FC6669" w:rsidRDefault="00B03ACA" w:rsidP="00FC6669">
                      <w:pPr>
                        <w:jc w:val="right"/>
                      </w:pPr>
                      <w:r w:rsidRPr="00937F73">
                        <w:rPr>
                          <w:rFonts w:ascii="HGP創英角ﾎﾟｯﾌﾟ体" w:eastAsia="HGP創英角ﾎﾟｯﾌﾟ体" w:hAnsi="HGP創英角ﾎﾟｯﾌﾟ体" w:hint="eastAsia"/>
                          <w:color w:val="0000FF"/>
                          <w:spacing w:val="-20"/>
                          <w:w w:val="90"/>
                          <w:sz w:val="36"/>
                          <w:szCs w:val="36"/>
                        </w:rPr>
                        <w:t>主体</w:t>
                      </w:r>
                      <w:r w:rsidR="00FC6669" w:rsidRPr="00937F73">
                        <w:rPr>
                          <w:rFonts w:ascii="HGP創英角ﾎﾟｯﾌﾟ体" w:eastAsia="HGP創英角ﾎﾟｯﾌﾟ体" w:hAnsi="HGP創英角ﾎﾟｯﾌﾟ体" w:hint="eastAsia"/>
                          <w:color w:val="0000FF"/>
                          <w:spacing w:val="-20"/>
                          <w:w w:val="90"/>
                          <w:sz w:val="36"/>
                          <w:szCs w:val="36"/>
                        </w:rPr>
                        <w:t>的な生き</w:t>
                      </w:r>
                      <w:r w:rsidR="00FC6669" w:rsidRPr="004D48FB">
                        <w:rPr>
                          <w:rFonts w:ascii="HGP創英角ﾎﾟｯﾌﾟ体" w:eastAsia="HGP創英角ﾎﾟｯﾌﾟ体" w:hAnsi="HGP創英角ﾎﾟｯﾌﾟ体" w:hint="eastAsia"/>
                          <w:color w:val="0000FF"/>
                          <w:spacing w:val="-20"/>
                          <w:w w:val="90"/>
                          <w:sz w:val="36"/>
                          <w:szCs w:val="36"/>
                        </w:rPr>
                        <w:t>方・学びを</w:t>
                      </w:r>
                    </w:p>
                  </w:txbxContent>
                </v:textbox>
              </v:shape>
            </w:pict>
          </mc:Fallback>
        </mc:AlternateContent>
      </w:r>
      <w:r w:rsidRPr="004A6DBD">
        <w:rPr>
          <w:rFonts w:hint="eastAsia"/>
        </w:rPr>
        <w:t>④読書に日常的に親し</w:t>
      </w:r>
      <w:r w:rsidR="000B0483">
        <w:rPr>
          <w:rFonts w:hint="eastAsia"/>
        </w:rPr>
        <w:t>み</w:t>
      </w:r>
      <w:r w:rsidRPr="004A6DBD">
        <w:rPr>
          <w:rFonts w:hint="eastAsia"/>
        </w:rPr>
        <w:t>、自分の視野を拡げることにつなげます。</w:t>
      </w:r>
    </w:p>
    <w:p w14:paraId="52BACC17" w14:textId="77777777" w:rsidR="004A6DBD" w:rsidRDefault="004A6DBD" w:rsidP="00287442">
      <w:pPr>
        <w:ind w:leftChars="135" w:left="283" w:rightChars="201" w:right="422"/>
        <w:rPr>
          <w:rFonts w:asciiTheme="majorEastAsia" w:eastAsiaTheme="majorEastAsia" w:hAnsiTheme="majorEastAsia"/>
          <w:sz w:val="24"/>
        </w:rPr>
      </w:pPr>
    </w:p>
    <w:p w14:paraId="6180FCAF" w14:textId="69C8ADA7" w:rsidR="00CB21C8" w:rsidRDefault="00CB21C8" w:rsidP="00287442">
      <w:pPr>
        <w:ind w:leftChars="135" w:left="283" w:rightChars="201" w:right="422"/>
      </w:pPr>
      <w:r w:rsidRPr="00825310">
        <w:rPr>
          <w:rFonts w:asciiTheme="majorEastAsia" w:eastAsiaTheme="majorEastAsia" w:hAnsiTheme="majorEastAsia" w:hint="eastAsia"/>
          <w:sz w:val="24"/>
        </w:rPr>
        <w:t>☆結果指標</w:t>
      </w:r>
      <w:r>
        <w:rPr>
          <w:rFonts w:hint="eastAsia"/>
        </w:rPr>
        <w:t>（取り組みによる生徒の姿）</w:t>
      </w:r>
    </w:p>
    <w:p w14:paraId="6180FCB0" w14:textId="2E5A54D6" w:rsidR="00CA4BC8" w:rsidRPr="00CB21C8" w:rsidRDefault="001D5EC3" w:rsidP="00287442">
      <w:pPr>
        <w:ind w:leftChars="135" w:left="283" w:rightChars="201" w:right="422"/>
      </w:pPr>
      <w:r>
        <w:rPr>
          <w:rFonts w:hint="eastAsia"/>
        </w:rPr>
        <w:t xml:space="preserve">　『時間や期限を守り、授業を大切にしている』という生徒の割合</w:t>
      </w:r>
      <w:r w:rsidR="008C062E">
        <w:rPr>
          <w:rFonts w:hint="eastAsia"/>
        </w:rPr>
        <w:t>90</w:t>
      </w:r>
      <w:r>
        <w:rPr>
          <w:rFonts w:hint="eastAsia"/>
        </w:rPr>
        <w:t>％以上をめざします。</w:t>
      </w:r>
    </w:p>
    <w:p w14:paraId="6180FCB1" w14:textId="1A22AB14" w:rsidR="00CA4BC8" w:rsidRDefault="00283400" w:rsidP="00287442">
      <w:pPr>
        <w:ind w:rightChars="201" w:right="422"/>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706880" behindDoc="1" locked="0" layoutInCell="1" allowOverlap="1" wp14:anchorId="57C35BF8" wp14:editId="4371107F">
                <wp:simplePos x="0" y="0"/>
                <wp:positionH relativeFrom="column">
                  <wp:posOffset>-31321</wp:posOffset>
                </wp:positionH>
                <wp:positionV relativeFrom="paragraph">
                  <wp:posOffset>132617</wp:posOffset>
                </wp:positionV>
                <wp:extent cx="6146359" cy="2185060"/>
                <wp:effectExtent l="57150" t="38100" r="83185" b="100965"/>
                <wp:wrapNone/>
                <wp:docPr id="15" name="角丸四角形 15"/>
                <wp:cNvGraphicFramePr/>
                <a:graphic xmlns:a="http://schemas.openxmlformats.org/drawingml/2006/main">
                  <a:graphicData uri="http://schemas.microsoft.com/office/word/2010/wordprocessingShape">
                    <wps:wsp>
                      <wps:cNvSpPr/>
                      <wps:spPr>
                        <a:xfrm>
                          <a:off x="0" y="0"/>
                          <a:ext cx="6146359" cy="2185060"/>
                        </a:xfrm>
                        <a:prstGeom prst="roundRect">
                          <a:avLst>
                            <a:gd name="adj" fmla="val 11664"/>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660B13" id="角丸四角形 15" o:spid="_x0000_s1026" style="position:absolute;left:0;text-align:left;margin-left:-2.45pt;margin-top:10.45pt;width:483.95pt;height:172.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" fillcolor="#cdddac [1622]" strokecolor="#94b64e [3046]">
                <v:fill color2="#f0f4e6 [502]" rotate="t" angle="180" colors="0 #dafda7;22938f #e4fdc2;1 #f5ffe6" focus="100%" type="gradient"/>
                <v:shadow on="t" color="black" opacity="24903f" origin=",.5" offset="0,.55556mm"/>
              </v:roundrect>
            </w:pict>
          </mc:Fallback>
        </mc:AlternateContent>
      </w:r>
    </w:p>
    <w:p w14:paraId="6180FCB9" w14:textId="66BAD41B" w:rsidR="008A40F2" w:rsidRPr="00CE209E" w:rsidRDefault="001F5650" w:rsidP="001F5650">
      <w:pPr>
        <w:ind w:rightChars="201" w:right="422"/>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w:t>
      </w:r>
      <w:r w:rsidR="009813B4">
        <w:rPr>
          <w:rFonts w:ascii="HGP創英角ｺﾞｼｯｸUB" w:eastAsia="HGP創英角ｺﾞｼｯｸUB" w:hAnsi="HGP創英角ｺﾞｼｯｸUB" w:hint="eastAsia"/>
          <w:sz w:val="24"/>
        </w:rPr>
        <w:t>重点目標４</w:t>
      </w:r>
      <w:r w:rsidR="008A40F2" w:rsidRPr="00CE209E">
        <w:rPr>
          <w:rFonts w:ascii="HGP創英角ｺﾞｼｯｸUB" w:eastAsia="HGP創英角ｺﾞｼｯｸUB" w:hAnsi="HGP創英角ｺﾞｼｯｸUB" w:hint="eastAsia"/>
          <w:sz w:val="24"/>
        </w:rPr>
        <w:t>＜生徒の保々地区への愛着の気持ちを育てます＞</w:t>
      </w:r>
    </w:p>
    <w:p w14:paraId="6180FCBA" w14:textId="664ACDB9" w:rsidR="008A40F2" w:rsidRDefault="00825310" w:rsidP="00287442">
      <w:pPr>
        <w:ind w:leftChars="135" w:left="283" w:rightChars="201" w:right="422"/>
      </w:pPr>
      <w:r w:rsidRPr="00825310">
        <w:rPr>
          <w:rFonts w:asciiTheme="majorEastAsia" w:eastAsiaTheme="majorEastAsia" w:hAnsiTheme="majorEastAsia" w:hint="eastAsia"/>
          <w:sz w:val="24"/>
        </w:rPr>
        <w:t>☆</w:t>
      </w:r>
      <w:r w:rsidR="008A40F2" w:rsidRPr="00825310">
        <w:rPr>
          <w:rFonts w:asciiTheme="majorEastAsia" w:eastAsiaTheme="majorEastAsia" w:hAnsiTheme="majorEastAsia" w:hint="eastAsia"/>
          <w:sz w:val="24"/>
        </w:rPr>
        <w:t>取組指標</w:t>
      </w:r>
      <w:r w:rsidR="008A40F2">
        <w:rPr>
          <w:rFonts w:hint="eastAsia"/>
        </w:rPr>
        <w:t>（教職員共通）</w:t>
      </w:r>
    </w:p>
    <w:p w14:paraId="6180FCBB" w14:textId="2D6DFF9C" w:rsidR="008A40F2" w:rsidRDefault="008A40F2" w:rsidP="00287442">
      <w:pPr>
        <w:ind w:leftChars="135" w:left="707" w:rightChars="201" w:right="422" w:hangingChars="202" w:hanging="424"/>
      </w:pPr>
      <w:r>
        <w:rPr>
          <w:rFonts w:hint="eastAsia"/>
        </w:rPr>
        <w:t xml:space="preserve">　①各学年、教科、委員会</w:t>
      </w:r>
      <w:r w:rsidR="00B03ACA">
        <w:rPr>
          <w:rFonts w:hint="eastAsia"/>
        </w:rPr>
        <w:t>、</w:t>
      </w:r>
      <w:r w:rsidR="00B03ACA" w:rsidRPr="00937F73">
        <w:rPr>
          <w:rFonts w:asciiTheme="minorEastAsia" w:hAnsiTheme="minorEastAsia" w:hint="eastAsia"/>
        </w:rPr>
        <w:t>有志</w:t>
      </w:r>
      <w:r>
        <w:rPr>
          <w:rFonts w:hint="eastAsia"/>
        </w:rPr>
        <w:t>等がボランティア活動や文化活動、</w:t>
      </w:r>
      <w:r w:rsidR="003C767C">
        <w:rPr>
          <w:rFonts w:hint="eastAsia"/>
        </w:rPr>
        <w:t>校外</w:t>
      </w:r>
      <w:r w:rsidR="00246A93">
        <w:rPr>
          <w:rFonts w:hint="eastAsia"/>
        </w:rPr>
        <w:t>活動等の</w:t>
      </w:r>
      <w:r>
        <w:rPr>
          <w:rFonts w:hint="eastAsia"/>
        </w:rPr>
        <w:t>地域に出向いて行う活動を継続します。</w:t>
      </w:r>
    </w:p>
    <w:p w14:paraId="6180FCBC" w14:textId="75CAB597" w:rsidR="008A40F2" w:rsidRDefault="004768C0" w:rsidP="00287442">
      <w:pPr>
        <w:ind w:leftChars="135" w:left="707" w:rightChars="201" w:right="422" w:hangingChars="202" w:hanging="424"/>
      </w:pPr>
      <w:r>
        <w:rPr>
          <w:rFonts w:hint="eastAsia"/>
          <w:noProof/>
        </w:rPr>
        <mc:AlternateContent>
          <mc:Choice Requires="wps">
            <w:drawing>
              <wp:anchor distT="0" distB="0" distL="114300" distR="114300" simplePos="0" relativeHeight="251716096" behindDoc="0" locked="0" layoutInCell="1" allowOverlap="1" wp14:anchorId="6139C8C3" wp14:editId="0869118C">
                <wp:simplePos x="0" y="0"/>
                <wp:positionH relativeFrom="column">
                  <wp:posOffset>3958788</wp:posOffset>
                </wp:positionH>
                <wp:positionV relativeFrom="paragraph">
                  <wp:posOffset>390904</wp:posOffset>
                </wp:positionV>
                <wp:extent cx="1674421" cy="45085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1674421"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E039" w14:textId="60A650D2" w:rsidR="004768C0" w:rsidRPr="004768C0" w:rsidRDefault="00197D88" w:rsidP="004768C0">
                            <w:pPr>
                              <w:jc w:val="right"/>
                              <w:rPr>
                                <w:color w:val="006600"/>
                              </w:rPr>
                            </w:pPr>
                            <w:r>
                              <w:rPr>
                                <w:rFonts w:ascii="HGP創英角ﾎﾟｯﾌﾟ体" w:eastAsia="HGP創英角ﾎﾟｯﾌﾟ体" w:hAnsi="HGP創英角ﾎﾟｯﾌﾟ体" w:hint="eastAsia"/>
                                <w:color w:val="006600"/>
                                <w:spacing w:val="-20"/>
                                <w:w w:val="90"/>
                                <w:sz w:val="36"/>
                                <w:szCs w:val="36"/>
                              </w:rPr>
                              <w:t>地域</w:t>
                            </w:r>
                            <w:r w:rsidR="004768C0">
                              <w:rPr>
                                <w:rFonts w:ascii="HGP創英角ﾎﾟｯﾌﾟ体" w:eastAsia="HGP創英角ﾎﾟｯﾌﾟ体" w:hAnsi="HGP創英角ﾎﾟｯﾌﾟ体" w:hint="eastAsia"/>
                                <w:color w:val="006600"/>
                                <w:spacing w:val="-20"/>
                                <w:w w:val="90"/>
                                <w:sz w:val="36"/>
                                <w:szCs w:val="36"/>
                              </w:rPr>
                              <w:t>への愛着</w:t>
                            </w:r>
                            <w:r w:rsidR="004768C0" w:rsidRPr="004768C0">
                              <w:rPr>
                                <w:rFonts w:ascii="HGP創英角ﾎﾟｯﾌﾟ体" w:eastAsia="HGP創英角ﾎﾟｯﾌﾟ体" w:hAnsi="HGP創英角ﾎﾟｯﾌﾟ体" w:hint="eastAsia"/>
                                <w:color w:val="006600"/>
                                <w:spacing w:val="-20"/>
                                <w:w w:val="90"/>
                                <w:sz w:val="36"/>
                                <w:szCs w:val="36"/>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9C8C3" id="テキスト ボックス 18" o:spid="_x0000_s1036" type="#_x0000_t202" style="position:absolute;left:0;text-align:left;margin-left:311.7pt;margin-top:30.8pt;width:131.85pt;height:35.5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" filled="f" stroked="f" strokeweight=".5pt">
                <v:textbox>
                  <w:txbxContent>
                    <w:p w14:paraId="5AC5E039" w14:textId="60A650D2" w:rsidR="004768C0" w:rsidRPr="004768C0" w:rsidRDefault="00197D88" w:rsidP="004768C0">
                      <w:pPr>
                        <w:jc w:val="right"/>
                        <w:rPr>
                          <w:color w:val="006600"/>
                        </w:rPr>
                      </w:pPr>
                      <w:r>
                        <w:rPr>
                          <w:rFonts w:ascii="HGP創英角ﾎﾟｯﾌﾟ体" w:eastAsia="HGP創英角ﾎﾟｯﾌﾟ体" w:hAnsi="HGP創英角ﾎﾟｯﾌﾟ体" w:hint="eastAsia"/>
                          <w:color w:val="006600"/>
                          <w:spacing w:val="-20"/>
                          <w:w w:val="90"/>
                          <w:sz w:val="36"/>
                          <w:szCs w:val="36"/>
                        </w:rPr>
                        <w:t>地域</w:t>
                      </w:r>
                      <w:r w:rsidR="004768C0">
                        <w:rPr>
                          <w:rFonts w:ascii="HGP創英角ﾎﾟｯﾌﾟ体" w:eastAsia="HGP創英角ﾎﾟｯﾌﾟ体" w:hAnsi="HGP創英角ﾎﾟｯﾌﾟ体" w:hint="eastAsia"/>
                          <w:color w:val="006600"/>
                          <w:spacing w:val="-20"/>
                          <w:w w:val="90"/>
                          <w:sz w:val="36"/>
                          <w:szCs w:val="36"/>
                        </w:rPr>
                        <w:t>への愛着</w:t>
                      </w:r>
                      <w:r w:rsidR="004768C0" w:rsidRPr="004768C0">
                        <w:rPr>
                          <w:rFonts w:ascii="HGP創英角ﾎﾟｯﾌﾟ体" w:eastAsia="HGP創英角ﾎﾟｯﾌﾟ体" w:hAnsi="HGP創英角ﾎﾟｯﾌﾟ体" w:hint="eastAsia"/>
                          <w:color w:val="006600"/>
                          <w:spacing w:val="-20"/>
                          <w:w w:val="90"/>
                          <w:sz w:val="36"/>
                          <w:szCs w:val="36"/>
                        </w:rPr>
                        <w:t>を</w:t>
                      </w:r>
                    </w:p>
                  </w:txbxContent>
                </v:textbox>
              </v:shape>
            </w:pict>
          </mc:Fallback>
        </mc:AlternateContent>
      </w:r>
      <w:r w:rsidR="008A40F2">
        <w:rPr>
          <w:rFonts w:hint="eastAsia"/>
        </w:rPr>
        <w:t xml:space="preserve">　②各種</w:t>
      </w:r>
      <w:r w:rsidR="00246A93">
        <w:rPr>
          <w:rFonts w:hint="eastAsia"/>
        </w:rPr>
        <w:t>団体行事、地域奉仕活動、各種</w:t>
      </w:r>
      <w:r w:rsidR="008A40F2">
        <w:rPr>
          <w:rFonts w:hint="eastAsia"/>
        </w:rPr>
        <w:t>防災・避難訓練等への参加やあいさつ運動、交通安全活動を通して、「中学生も地域から頼りにされている」と実感させます。</w:t>
      </w:r>
    </w:p>
    <w:p w14:paraId="6180FCBD" w14:textId="77777777" w:rsidR="008A40F2" w:rsidRDefault="008A40F2" w:rsidP="00287442">
      <w:pPr>
        <w:ind w:leftChars="135" w:left="283" w:rightChars="201" w:right="422"/>
      </w:pPr>
    </w:p>
    <w:p w14:paraId="6180FCBE" w14:textId="77777777" w:rsidR="008A40F2" w:rsidRDefault="008A40F2" w:rsidP="00287442">
      <w:pPr>
        <w:ind w:leftChars="135" w:left="283" w:rightChars="201" w:right="422"/>
      </w:pPr>
      <w:r w:rsidRPr="00825310">
        <w:rPr>
          <w:rFonts w:asciiTheme="majorEastAsia" w:eastAsiaTheme="majorEastAsia" w:hAnsiTheme="majorEastAsia" w:hint="eastAsia"/>
          <w:sz w:val="24"/>
        </w:rPr>
        <w:t>☆結果指標</w:t>
      </w:r>
      <w:r>
        <w:rPr>
          <w:rFonts w:hint="eastAsia"/>
        </w:rPr>
        <w:t>（取り組みによる生徒の姿）</w:t>
      </w:r>
    </w:p>
    <w:p w14:paraId="6180FCC1" w14:textId="0B08F876" w:rsidR="00CA4BC8" w:rsidRPr="00CA4BC8" w:rsidRDefault="008A40F2" w:rsidP="00287442">
      <w:pPr>
        <w:ind w:leftChars="135" w:left="283" w:rightChars="201" w:right="422"/>
      </w:pPr>
      <w:r>
        <w:rPr>
          <w:rFonts w:hint="eastAsia"/>
        </w:rPr>
        <w:t xml:space="preserve">　『保々地区が好き』という生徒の割合</w:t>
      </w:r>
      <w:r>
        <w:rPr>
          <w:rFonts w:hint="eastAsia"/>
        </w:rPr>
        <w:t>90</w:t>
      </w:r>
      <w:r>
        <w:rPr>
          <w:rFonts w:hint="eastAsia"/>
        </w:rPr>
        <w:t>％以上をめざします。</w:t>
      </w:r>
    </w:p>
    <w:sectPr w:rsidR="00CA4BC8" w:rsidRPr="00CA4BC8" w:rsidSect="006B2372">
      <w:pgSz w:w="11906" w:h="16838" w:code="9"/>
      <w:pgMar w:top="907" w:right="102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F7A4" w14:textId="77777777" w:rsidR="00056CAA" w:rsidRDefault="00056CAA" w:rsidP="002B2E4C">
      <w:r>
        <w:separator/>
      </w:r>
    </w:p>
  </w:endnote>
  <w:endnote w:type="continuationSeparator" w:id="0">
    <w:p w14:paraId="147A731A" w14:textId="77777777" w:rsidR="00056CAA" w:rsidRDefault="00056CAA" w:rsidP="002B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subsetted="1" w:fontKey="{A2109DBA-51A6-42C2-9180-B4827976F365}"/>
  </w:font>
  <w:font w:name="ＭＳ 明朝">
    <w:altName w:val="MS Mincho"/>
    <w:panose1 w:val="02020609040205080304"/>
    <w:charset w:val="80"/>
    <w:family w:val="roman"/>
    <w:pitch w:val="fixed"/>
    <w:sig w:usb0="E00002FF" w:usb1="6AC7FDFB" w:usb2="08000012" w:usb3="00000000" w:csb0="0002009F" w:csb1="00000000"/>
    <w:embedRegular r:id="rId2" w:subsetted="1" w:fontKey="{4BB441F1-17E1-4565-B589-3BE424E24EF0}"/>
    <w:embedBold r:id="rId3" w:subsetted="1" w:fontKey="{7CA7ABB3-25DA-470D-BCA1-6EF199E3E90A}"/>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4" w:subsetted="1" w:fontKey="{0868E9AB-50DE-4617-B2D0-B04FB713EC6C}"/>
  </w:font>
  <w:font w:name="HGP創英角ｺﾞｼｯｸUB">
    <w:altName w:val="HGP Soei Kakugothic UB"/>
    <w:panose1 w:val="020B0900000000000000"/>
    <w:charset w:val="80"/>
    <w:family w:val="modern"/>
    <w:pitch w:val="variable"/>
    <w:sig w:usb0="E00002FF" w:usb1="6AC7FDFB" w:usb2="00000012" w:usb3="00000000" w:csb0="0002009F" w:csb1="00000000"/>
    <w:embedRegular r:id="rId5" w:subsetted="1" w:fontKey="{C355D2B7-6EC4-4A3E-A3BA-45BB997B2877}"/>
  </w:font>
  <w:font w:name="ＭＳ Ｐ明朝">
    <w:altName w:val="MS"/>
    <w:panose1 w:val="02020600040205080304"/>
    <w:charset w:val="80"/>
    <w:family w:val="roman"/>
    <w:pitch w:val="variable"/>
    <w:sig w:usb0="E00002FF" w:usb1="6AC7FDFB" w:usb2="08000012" w:usb3="00000000" w:csb0="0002009F" w:csb1="00000000"/>
    <w:embedRegular r:id="rId6" w:subsetted="1" w:fontKey="{BB62577E-A53A-4F19-B26A-2F0F2136CEF4}"/>
  </w:font>
  <w:font w:name="HGP創英角ﾎﾟｯﾌﾟ体">
    <w:altName w:val="HGP Soei Kakupoptai"/>
    <w:panose1 w:val="040B0A00000000000000"/>
    <w:charset w:val="80"/>
    <w:family w:val="modern"/>
    <w:pitch w:val="variable"/>
    <w:sig w:usb0="E00002FF" w:usb1="6AC7FDFB" w:usb2="00000012" w:usb3="00000000" w:csb0="0002009F" w:csb1="00000000"/>
    <w:embedRegular r:id="rId7" w:subsetted="1" w:fontKey="{5B8352FC-F331-4820-8F14-863C7CA50A6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A75AC" w14:textId="77777777" w:rsidR="00056CAA" w:rsidRDefault="00056CAA" w:rsidP="002B2E4C">
      <w:r>
        <w:separator/>
      </w:r>
    </w:p>
  </w:footnote>
  <w:footnote w:type="continuationSeparator" w:id="0">
    <w:p w14:paraId="3D9D121C" w14:textId="77777777" w:rsidR="00056CAA" w:rsidRDefault="00056CAA" w:rsidP="002B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270"/>
    <w:multiLevelType w:val="hybridMultilevel"/>
    <w:tmpl w:val="F8E4F180"/>
    <w:lvl w:ilvl="0" w:tplc="73783D3E">
      <w:start w:val="1"/>
      <w:numFmt w:val="decimalEnclosedCircle"/>
      <w:lvlText w:val="%1"/>
      <w:lvlJc w:val="left"/>
      <w:pPr>
        <w:ind w:left="360" w:hanging="360"/>
      </w:pPr>
      <w:rPr>
        <w:rFonts w:hint="default"/>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6690B"/>
    <w:multiLevelType w:val="hybridMultilevel"/>
    <w:tmpl w:val="88AEF1C0"/>
    <w:lvl w:ilvl="0" w:tplc="2862B476">
      <w:start w:val="1"/>
      <w:numFmt w:val="decimalEnclosedCircle"/>
      <w:lvlText w:val="%1"/>
      <w:lvlJc w:val="left"/>
      <w:pPr>
        <w:ind w:left="360" w:hanging="360"/>
      </w:pPr>
      <w:rPr>
        <w:rFonts w:hint="default"/>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068A3"/>
    <w:multiLevelType w:val="hybridMultilevel"/>
    <w:tmpl w:val="74EACDC4"/>
    <w:lvl w:ilvl="0" w:tplc="607C1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9B1F7C"/>
    <w:multiLevelType w:val="hybridMultilevel"/>
    <w:tmpl w:val="B9F6C92C"/>
    <w:lvl w:ilvl="0" w:tplc="3440E0FC">
      <w:start w:val="1"/>
      <w:numFmt w:val="decimalEnclosedCircle"/>
      <w:lvlText w:val="%1"/>
      <w:lvlJc w:val="left"/>
      <w:pPr>
        <w:ind w:left="360" w:hanging="360"/>
      </w:pPr>
      <w:rPr>
        <w:rFonts w:hint="default"/>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D04937"/>
    <w:multiLevelType w:val="hybridMultilevel"/>
    <w:tmpl w:val="EBDAB902"/>
    <w:lvl w:ilvl="0" w:tplc="6EA88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438FE"/>
    <w:multiLevelType w:val="hybridMultilevel"/>
    <w:tmpl w:val="A936F69E"/>
    <w:lvl w:ilvl="0" w:tplc="A18A9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46FBB"/>
    <w:multiLevelType w:val="hybridMultilevel"/>
    <w:tmpl w:val="4F5007DA"/>
    <w:lvl w:ilvl="0" w:tplc="5DB8DBD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43"/>
    <w:rsid w:val="0003181B"/>
    <w:rsid w:val="00051743"/>
    <w:rsid w:val="000518E0"/>
    <w:rsid w:val="00056CAA"/>
    <w:rsid w:val="000B0483"/>
    <w:rsid w:val="001328DD"/>
    <w:rsid w:val="0013633E"/>
    <w:rsid w:val="00197D88"/>
    <w:rsid w:val="001C0B90"/>
    <w:rsid w:val="001D2362"/>
    <w:rsid w:val="001D5EC3"/>
    <w:rsid w:val="001F025F"/>
    <w:rsid w:val="001F0CAB"/>
    <w:rsid w:val="001F5650"/>
    <w:rsid w:val="00246A93"/>
    <w:rsid w:val="0026633A"/>
    <w:rsid w:val="0028310B"/>
    <w:rsid w:val="00283400"/>
    <w:rsid w:val="00287442"/>
    <w:rsid w:val="002A1407"/>
    <w:rsid w:val="002B2E4C"/>
    <w:rsid w:val="002D3C06"/>
    <w:rsid w:val="0030054F"/>
    <w:rsid w:val="0032024F"/>
    <w:rsid w:val="003819F0"/>
    <w:rsid w:val="003936FA"/>
    <w:rsid w:val="003B3343"/>
    <w:rsid w:val="003C5586"/>
    <w:rsid w:val="003C767C"/>
    <w:rsid w:val="003D7928"/>
    <w:rsid w:val="003F37AC"/>
    <w:rsid w:val="003F484E"/>
    <w:rsid w:val="004423C3"/>
    <w:rsid w:val="00470CE5"/>
    <w:rsid w:val="004768C0"/>
    <w:rsid w:val="00497477"/>
    <w:rsid w:val="004A60AC"/>
    <w:rsid w:val="004A6DBD"/>
    <w:rsid w:val="004D48FB"/>
    <w:rsid w:val="004E1E09"/>
    <w:rsid w:val="00554A76"/>
    <w:rsid w:val="00574071"/>
    <w:rsid w:val="005C55E8"/>
    <w:rsid w:val="005E1215"/>
    <w:rsid w:val="005F741D"/>
    <w:rsid w:val="0066187A"/>
    <w:rsid w:val="006877FD"/>
    <w:rsid w:val="006A4CA8"/>
    <w:rsid w:val="006B2372"/>
    <w:rsid w:val="00701C98"/>
    <w:rsid w:val="00742423"/>
    <w:rsid w:val="007667A8"/>
    <w:rsid w:val="00794D99"/>
    <w:rsid w:val="007A7453"/>
    <w:rsid w:val="00824184"/>
    <w:rsid w:val="00825310"/>
    <w:rsid w:val="00830617"/>
    <w:rsid w:val="00833A83"/>
    <w:rsid w:val="00860A34"/>
    <w:rsid w:val="00881B47"/>
    <w:rsid w:val="0089050F"/>
    <w:rsid w:val="008A40F2"/>
    <w:rsid w:val="008B6C6D"/>
    <w:rsid w:val="008C062E"/>
    <w:rsid w:val="008D5934"/>
    <w:rsid w:val="008F2293"/>
    <w:rsid w:val="00937F73"/>
    <w:rsid w:val="00946BFC"/>
    <w:rsid w:val="0095166A"/>
    <w:rsid w:val="009813B4"/>
    <w:rsid w:val="0098364C"/>
    <w:rsid w:val="009B2615"/>
    <w:rsid w:val="009E68D0"/>
    <w:rsid w:val="009F2778"/>
    <w:rsid w:val="009F5CA5"/>
    <w:rsid w:val="00A7425A"/>
    <w:rsid w:val="00A9431A"/>
    <w:rsid w:val="00AE1041"/>
    <w:rsid w:val="00B03ACA"/>
    <w:rsid w:val="00B21977"/>
    <w:rsid w:val="00B241FA"/>
    <w:rsid w:val="00B258D2"/>
    <w:rsid w:val="00B26289"/>
    <w:rsid w:val="00B86F7A"/>
    <w:rsid w:val="00BB0B94"/>
    <w:rsid w:val="00BC5E05"/>
    <w:rsid w:val="00C150C4"/>
    <w:rsid w:val="00C703B1"/>
    <w:rsid w:val="00C93354"/>
    <w:rsid w:val="00CA4BC8"/>
    <w:rsid w:val="00CA5ADB"/>
    <w:rsid w:val="00CB21C8"/>
    <w:rsid w:val="00CD6B21"/>
    <w:rsid w:val="00CE209E"/>
    <w:rsid w:val="00D038E9"/>
    <w:rsid w:val="00D05A0C"/>
    <w:rsid w:val="00D11395"/>
    <w:rsid w:val="00D72AE2"/>
    <w:rsid w:val="00DA5C79"/>
    <w:rsid w:val="00DD2FAB"/>
    <w:rsid w:val="00DF13EB"/>
    <w:rsid w:val="00E07063"/>
    <w:rsid w:val="00E40F48"/>
    <w:rsid w:val="00E4248A"/>
    <w:rsid w:val="00E5312C"/>
    <w:rsid w:val="00E813F2"/>
    <w:rsid w:val="00E84B52"/>
    <w:rsid w:val="00EE104C"/>
    <w:rsid w:val="00EE6F8B"/>
    <w:rsid w:val="00F03835"/>
    <w:rsid w:val="00F111B2"/>
    <w:rsid w:val="00F2577B"/>
    <w:rsid w:val="00F713FC"/>
    <w:rsid w:val="00F94C93"/>
    <w:rsid w:val="00FA2815"/>
    <w:rsid w:val="00FC6669"/>
    <w:rsid w:val="00FE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180FC7F"/>
  <w15:docId w15:val="{B83848EC-EA76-459C-9B79-09605353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051743"/>
    <w:pPr>
      <w:widowControl/>
      <w:pBdr>
        <w:bottom w:val="single" w:sz="4" w:space="4" w:color="4F81BD" w:themeColor="accent1"/>
      </w:pBdr>
      <w:spacing w:before="200" w:after="280" w:line="276" w:lineRule="auto"/>
      <w:ind w:left="936" w:right="936"/>
      <w:jc w:val="left"/>
    </w:pPr>
    <w:rPr>
      <w:b/>
      <w:bCs/>
      <w:i/>
      <w:iCs/>
      <w:color w:val="4F81BD" w:themeColor="accent1"/>
      <w:kern w:val="0"/>
      <w:sz w:val="22"/>
    </w:rPr>
  </w:style>
  <w:style w:type="character" w:customStyle="1" w:styleId="20">
    <w:name w:val="引用文 2 (文字)"/>
    <w:basedOn w:val="a0"/>
    <w:link w:val="2"/>
    <w:uiPriority w:val="30"/>
    <w:rsid w:val="00051743"/>
    <w:rPr>
      <w:b/>
      <w:bCs/>
      <w:i/>
      <w:iCs/>
      <w:color w:val="4F81BD" w:themeColor="accent1"/>
      <w:kern w:val="0"/>
      <w:sz w:val="22"/>
    </w:rPr>
  </w:style>
  <w:style w:type="paragraph" w:styleId="a3">
    <w:name w:val="Balloon Text"/>
    <w:basedOn w:val="a"/>
    <w:link w:val="a4"/>
    <w:uiPriority w:val="99"/>
    <w:semiHidden/>
    <w:unhideWhenUsed/>
    <w:rsid w:val="000517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1743"/>
    <w:rPr>
      <w:rFonts w:asciiTheme="majorHAnsi" w:eastAsiaTheme="majorEastAsia" w:hAnsiTheme="majorHAnsi" w:cstheme="majorBidi"/>
      <w:sz w:val="18"/>
      <w:szCs w:val="18"/>
    </w:rPr>
  </w:style>
  <w:style w:type="paragraph" w:styleId="a5">
    <w:name w:val="header"/>
    <w:basedOn w:val="a"/>
    <w:link w:val="a6"/>
    <w:uiPriority w:val="99"/>
    <w:unhideWhenUsed/>
    <w:rsid w:val="002B2E4C"/>
    <w:pPr>
      <w:tabs>
        <w:tab w:val="center" w:pos="4252"/>
        <w:tab w:val="right" w:pos="8504"/>
      </w:tabs>
      <w:snapToGrid w:val="0"/>
    </w:pPr>
  </w:style>
  <w:style w:type="character" w:customStyle="1" w:styleId="a6">
    <w:name w:val="ヘッダー (文字)"/>
    <w:basedOn w:val="a0"/>
    <w:link w:val="a5"/>
    <w:uiPriority w:val="99"/>
    <w:rsid w:val="002B2E4C"/>
  </w:style>
  <w:style w:type="paragraph" w:styleId="a7">
    <w:name w:val="footer"/>
    <w:basedOn w:val="a"/>
    <w:link w:val="a8"/>
    <w:uiPriority w:val="99"/>
    <w:unhideWhenUsed/>
    <w:rsid w:val="002B2E4C"/>
    <w:pPr>
      <w:tabs>
        <w:tab w:val="center" w:pos="4252"/>
        <w:tab w:val="right" w:pos="8504"/>
      </w:tabs>
      <w:snapToGrid w:val="0"/>
    </w:pPr>
  </w:style>
  <w:style w:type="character" w:customStyle="1" w:styleId="a8">
    <w:name w:val="フッター (文字)"/>
    <w:basedOn w:val="a0"/>
    <w:link w:val="a7"/>
    <w:uiPriority w:val="99"/>
    <w:rsid w:val="002B2E4C"/>
  </w:style>
  <w:style w:type="paragraph" w:styleId="a9">
    <w:name w:val="List Paragraph"/>
    <w:basedOn w:val="a"/>
    <w:uiPriority w:val="34"/>
    <w:qFormat/>
    <w:rsid w:val="00BC5E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70065">
      <w:bodyDiv w:val="1"/>
      <w:marLeft w:val="0"/>
      <w:marRight w:val="0"/>
      <w:marTop w:val="0"/>
      <w:marBottom w:val="0"/>
      <w:divBdr>
        <w:top w:val="none" w:sz="0" w:space="0" w:color="auto"/>
        <w:left w:val="none" w:sz="0" w:space="0" w:color="auto"/>
        <w:bottom w:val="none" w:sz="0" w:space="0" w:color="auto"/>
        <w:right w:val="none" w:sz="0" w:space="0" w:color="auto"/>
      </w:divBdr>
      <w:divsChild>
        <w:div w:id="15933925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02D8C7-2A48-4929-A46C-36A8FF5359B7}" type="doc">
      <dgm:prSet loTypeId="urn:microsoft.com/office/officeart/2005/8/layout/chevron1" loCatId="process" qsTypeId="urn:microsoft.com/office/officeart/2005/8/quickstyle/simple5" qsCatId="simple" csTypeId="urn:microsoft.com/office/officeart/2005/8/colors/colorful4" csCatId="colorful" phldr="1"/>
      <dgm:spPr/>
    </dgm:pt>
    <dgm:pt modelId="{DDEB1992-581E-4CCC-B339-7E41D5CF4B9E}">
      <dgm:prSet phldrT="[テキスト]" custT="1"/>
      <dgm:spPr/>
      <dgm:t>
        <a:bodyPr lIns="0" tIns="0" rIns="0" bIns="0"/>
        <a:lstStyle/>
        <a:p>
          <a:pPr algn="ctr">
            <a:lnSpc>
              <a:spcPct val="90000"/>
            </a:lnSpc>
          </a:pPr>
          <a:endParaRPr kumimoji="1" lang="en-US" altLang="ja-JP" sz="900">
            <a:latin typeface="HGP創英角ｺﾞｼｯｸUB" panose="020B0900000000000000" pitchFamily="50" charset="-128"/>
            <a:ea typeface="HGP創英角ｺﾞｼｯｸUB" panose="020B0900000000000000" pitchFamily="50" charset="-128"/>
          </a:endParaRPr>
        </a:p>
        <a:p>
          <a:pPr algn="ctr">
            <a:lnSpc>
              <a:spcPct val="90000"/>
            </a:lnSpc>
          </a:pPr>
          <a:r>
            <a:rPr kumimoji="1" lang="ja-JP" altLang="en-US" sz="900">
              <a:latin typeface="HGP創英角ｺﾞｼｯｸUB" panose="020B0900000000000000" pitchFamily="50" charset="-128"/>
              <a:ea typeface="HGP創英角ｺﾞｼｯｸUB" panose="020B0900000000000000" pitchFamily="50" charset="-128"/>
            </a:rPr>
            <a:t>令和７年度</a:t>
          </a:r>
          <a:endParaRPr kumimoji="1" lang="en-US" altLang="ja-JP" sz="900">
            <a:latin typeface="HGP創英角ｺﾞｼｯｸUB" panose="020B0900000000000000" pitchFamily="50" charset="-128"/>
            <a:ea typeface="HGP創英角ｺﾞｼｯｸUB" panose="020B0900000000000000" pitchFamily="50" charset="-128"/>
          </a:endParaRPr>
        </a:p>
        <a:p>
          <a:pPr algn="ctr">
            <a:lnSpc>
              <a:spcPts val="1300"/>
            </a:lnSpc>
          </a:pPr>
          <a:r>
            <a:rPr kumimoji="1" lang="ja-JP" altLang="en-US" sz="1200">
              <a:latin typeface="HGP創英角ｺﾞｼｯｸUB" panose="020B0900000000000000" pitchFamily="50" charset="-128"/>
              <a:ea typeface="HGP創英角ｺﾞｼｯｸUB" panose="020B0900000000000000" pitchFamily="50" charset="-128"/>
            </a:rPr>
            <a:t>保々中学校　　　学校づくりビジョン</a:t>
          </a:r>
          <a:endParaRPr kumimoji="1" lang="en-US" altLang="ja-JP" sz="1200">
            <a:latin typeface="HGP創英角ｺﾞｼｯｸUB" panose="020B0900000000000000" pitchFamily="50" charset="-128"/>
            <a:ea typeface="HGP創英角ｺﾞｼｯｸUB" panose="020B0900000000000000" pitchFamily="50" charset="-128"/>
          </a:endParaRPr>
        </a:p>
        <a:p>
          <a:pPr algn="ctr">
            <a:lnSpc>
              <a:spcPts val="1300"/>
            </a:lnSpc>
          </a:pPr>
          <a:endParaRPr kumimoji="1" lang="en-US" altLang="ja-JP" sz="1200">
            <a:latin typeface="HGP創英角ｺﾞｼｯｸUB" panose="020B0900000000000000" pitchFamily="50" charset="-128"/>
            <a:ea typeface="HGP創英角ｺﾞｼｯｸUB" panose="020B0900000000000000" pitchFamily="50" charset="-128"/>
          </a:endParaRPr>
        </a:p>
      </dgm:t>
    </dgm:pt>
    <dgm:pt modelId="{9838056B-B6EA-4FF1-BF7D-CD52DD9DA0E7}" type="parTrans" cxnId="{2F26049B-C55A-4F59-924F-632A7047114A}">
      <dgm:prSet/>
      <dgm:spPr/>
      <dgm:t>
        <a:bodyPr/>
        <a:lstStyle/>
        <a:p>
          <a:endParaRPr kumimoji="1" lang="ja-JP" altLang="en-US"/>
        </a:p>
      </dgm:t>
    </dgm:pt>
    <dgm:pt modelId="{38BC86EB-5451-4B8A-9C9A-E4C26741CFA8}" type="sibTrans" cxnId="{2F26049B-C55A-4F59-924F-632A7047114A}">
      <dgm:prSet/>
      <dgm:spPr/>
      <dgm:t>
        <a:bodyPr/>
        <a:lstStyle/>
        <a:p>
          <a:endParaRPr kumimoji="1" lang="ja-JP" altLang="en-US"/>
        </a:p>
      </dgm:t>
    </dgm:pt>
    <dgm:pt modelId="{FF45C7D8-8814-4435-A492-B26C5D99B800}">
      <dgm:prSet phldrT="[テキスト]" custT="1"/>
      <dgm:spPr/>
      <dgm:t>
        <a:bodyPr lIns="0" rIns="0"/>
        <a:lstStyle/>
        <a:p>
          <a:r>
            <a:rPr kumimoji="1" lang="ja-JP" altLang="en-US" sz="1500">
              <a:latin typeface="HGP創英角ｺﾞｼｯｸUB" panose="020B0900000000000000" pitchFamily="50" charset="-128"/>
              <a:ea typeface="HGP創英角ｺﾞｼｯｸUB" panose="020B0900000000000000" pitchFamily="50" charset="-128"/>
            </a:rPr>
            <a:t>めざす</a:t>
          </a:r>
          <a:endParaRPr kumimoji="1" lang="en-US" altLang="ja-JP" sz="1500">
            <a:latin typeface="HGP創英角ｺﾞｼｯｸUB" panose="020B0900000000000000" pitchFamily="50" charset="-128"/>
            <a:ea typeface="HGP創英角ｺﾞｼｯｸUB" panose="020B0900000000000000" pitchFamily="50" charset="-128"/>
          </a:endParaRPr>
        </a:p>
        <a:p>
          <a:r>
            <a:rPr kumimoji="1" lang="ja-JP" altLang="en-US" sz="1500">
              <a:latin typeface="HGP創英角ｺﾞｼｯｸUB" panose="020B0900000000000000" pitchFamily="50" charset="-128"/>
              <a:ea typeface="HGP創英角ｺﾞｼｯｸUB" panose="020B0900000000000000" pitchFamily="50" charset="-128"/>
            </a:rPr>
            <a:t>生徒像</a:t>
          </a:r>
        </a:p>
      </dgm:t>
    </dgm:pt>
    <dgm:pt modelId="{BC3EE4F8-8D9E-47A8-9DB2-46359E4B6D38}" type="parTrans" cxnId="{36081892-721D-4EA1-A351-42C19E8CD784}">
      <dgm:prSet/>
      <dgm:spPr/>
      <dgm:t>
        <a:bodyPr/>
        <a:lstStyle/>
        <a:p>
          <a:endParaRPr kumimoji="1" lang="ja-JP" altLang="en-US"/>
        </a:p>
      </dgm:t>
    </dgm:pt>
    <dgm:pt modelId="{C6F29543-61D4-4D70-B940-1AC5E24E6363}" type="sibTrans" cxnId="{36081892-721D-4EA1-A351-42C19E8CD784}">
      <dgm:prSet/>
      <dgm:spPr/>
      <dgm:t>
        <a:bodyPr/>
        <a:lstStyle/>
        <a:p>
          <a:endParaRPr kumimoji="1" lang="ja-JP" altLang="en-US"/>
        </a:p>
      </dgm:t>
    </dgm:pt>
    <dgm:pt modelId="{18DFD6BC-6919-4C8A-840A-66EE9FD1D591}">
      <dgm:prSet phldrT="[テキスト]" custT="1"/>
      <dgm:spPr/>
      <dgm:t>
        <a:bodyPr lIns="0" rIns="0"/>
        <a:lstStyle/>
        <a:p>
          <a:r>
            <a:rPr kumimoji="1" lang="ja-JP" altLang="en-US" sz="2200">
              <a:effectLst>
                <a:glow rad="101600">
                  <a:schemeClr val="accent3">
                    <a:satMod val="175000"/>
                    <a:alpha val="40000"/>
                  </a:schemeClr>
                </a:glow>
              </a:effectLst>
              <a:latin typeface="HGP創英角ｺﾞｼｯｸUB" panose="020B0900000000000000" pitchFamily="50" charset="-128"/>
              <a:ea typeface="HGP創英角ｺﾞｼｯｸUB" panose="020B0900000000000000" pitchFamily="50" charset="-128"/>
            </a:rPr>
            <a:t>「今」を未来につなげられる子　</a:t>
          </a:r>
          <a:r>
            <a:rPr kumimoji="1" lang="ja-JP" altLang="en-US" sz="1600">
              <a:effectLst>
                <a:glow rad="101600">
                  <a:schemeClr val="accent3">
                    <a:satMod val="175000"/>
                    <a:alpha val="40000"/>
                  </a:schemeClr>
                </a:glow>
              </a:effectLst>
              <a:latin typeface="HGP創英角ｺﾞｼｯｸUB" panose="020B0900000000000000" pitchFamily="50" charset="-128"/>
              <a:ea typeface="HGP創英角ｺﾞｼｯｸUB" panose="020B0900000000000000" pitchFamily="50" charset="-128"/>
            </a:rPr>
            <a:t>～社会で生きてはたらく力を～　　　</a:t>
          </a:r>
        </a:p>
      </dgm:t>
    </dgm:pt>
    <dgm:pt modelId="{1D8F4A23-D4B4-48A1-83B9-31A85E8D38BD}" type="parTrans" cxnId="{AA093786-4FEA-4425-AD84-DB31263283C0}">
      <dgm:prSet/>
      <dgm:spPr/>
      <dgm:t>
        <a:bodyPr/>
        <a:lstStyle/>
        <a:p>
          <a:endParaRPr kumimoji="1" lang="ja-JP" altLang="en-US"/>
        </a:p>
      </dgm:t>
    </dgm:pt>
    <dgm:pt modelId="{0A410C7A-E2C6-46B5-BC15-E3666D78D8F5}" type="sibTrans" cxnId="{AA093786-4FEA-4425-AD84-DB31263283C0}">
      <dgm:prSet/>
      <dgm:spPr/>
      <dgm:t>
        <a:bodyPr/>
        <a:lstStyle/>
        <a:p>
          <a:endParaRPr kumimoji="1" lang="ja-JP" altLang="en-US"/>
        </a:p>
      </dgm:t>
    </dgm:pt>
    <dgm:pt modelId="{57C746FE-506B-42E5-97C5-4FBCC7E249BD}" type="pres">
      <dgm:prSet presAssocID="{F402D8C7-2A48-4929-A46C-36A8FF5359B7}" presName="Name0" presStyleCnt="0">
        <dgm:presLayoutVars>
          <dgm:dir/>
          <dgm:animLvl val="lvl"/>
          <dgm:resizeHandles val="exact"/>
        </dgm:presLayoutVars>
      </dgm:prSet>
      <dgm:spPr/>
    </dgm:pt>
    <dgm:pt modelId="{DAFB1978-1A21-4657-ADD8-0D5FAEF41184}" type="pres">
      <dgm:prSet presAssocID="{DDEB1992-581E-4CCC-B339-7E41D5CF4B9E}" presName="parTxOnly" presStyleLbl="node1" presStyleIdx="0" presStyleCnt="3" custScaleX="49467" custLinFactNeighborX="-490">
        <dgm:presLayoutVars>
          <dgm:chMax val="0"/>
          <dgm:chPref val="0"/>
          <dgm:bulletEnabled val="1"/>
        </dgm:presLayoutVars>
      </dgm:prSet>
      <dgm:spPr/>
      <dgm:t>
        <a:bodyPr/>
        <a:lstStyle/>
        <a:p>
          <a:endParaRPr kumimoji="1" lang="ja-JP" altLang="en-US"/>
        </a:p>
      </dgm:t>
    </dgm:pt>
    <dgm:pt modelId="{CF275CD0-4709-4B8B-A5A8-2D40B1D00A8D}" type="pres">
      <dgm:prSet presAssocID="{38BC86EB-5451-4B8A-9C9A-E4C26741CFA8}" presName="parTxOnlySpace" presStyleCnt="0"/>
      <dgm:spPr/>
    </dgm:pt>
    <dgm:pt modelId="{90CEAAB2-E321-4423-9903-89742B611BCE}" type="pres">
      <dgm:prSet presAssocID="{FF45C7D8-8814-4435-A492-B26C5D99B800}" presName="parTxOnly" presStyleLbl="node1" presStyleIdx="1" presStyleCnt="3" custScaleX="34804">
        <dgm:presLayoutVars>
          <dgm:chMax val="0"/>
          <dgm:chPref val="0"/>
          <dgm:bulletEnabled val="1"/>
        </dgm:presLayoutVars>
      </dgm:prSet>
      <dgm:spPr/>
      <dgm:t>
        <a:bodyPr/>
        <a:lstStyle/>
        <a:p>
          <a:endParaRPr kumimoji="1" lang="ja-JP" altLang="en-US"/>
        </a:p>
      </dgm:t>
    </dgm:pt>
    <dgm:pt modelId="{773BCFAA-748C-4E59-A9F7-E1796291E7DA}" type="pres">
      <dgm:prSet presAssocID="{C6F29543-61D4-4D70-B940-1AC5E24E6363}" presName="parTxOnlySpace" presStyleCnt="0"/>
      <dgm:spPr/>
    </dgm:pt>
    <dgm:pt modelId="{6FCFE9F3-1F2E-4DC2-8A22-405A80E44738}" type="pres">
      <dgm:prSet presAssocID="{18DFD6BC-6919-4C8A-840A-66EE9FD1D591}" presName="parTxOnly" presStyleLbl="node1" presStyleIdx="2" presStyleCnt="3" custScaleX="105166" custLinFactNeighborX="48645">
        <dgm:presLayoutVars>
          <dgm:chMax val="0"/>
          <dgm:chPref val="0"/>
          <dgm:bulletEnabled val="1"/>
        </dgm:presLayoutVars>
      </dgm:prSet>
      <dgm:spPr/>
      <dgm:t>
        <a:bodyPr/>
        <a:lstStyle/>
        <a:p>
          <a:endParaRPr kumimoji="1" lang="ja-JP" altLang="en-US"/>
        </a:p>
      </dgm:t>
    </dgm:pt>
  </dgm:ptLst>
  <dgm:cxnLst>
    <dgm:cxn modelId="{36081892-721D-4EA1-A351-42C19E8CD784}" srcId="{F402D8C7-2A48-4929-A46C-36A8FF5359B7}" destId="{FF45C7D8-8814-4435-A492-B26C5D99B800}" srcOrd="1" destOrd="0" parTransId="{BC3EE4F8-8D9E-47A8-9DB2-46359E4B6D38}" sibTransId="{C6F29543-61D4-4D70-B940-1AC5E24E6363}"/>
    <dgm:cxn modelId="{AA093786-4FEA-4425-AD84-DB31263283C0}" srcId="{F402D8C7-2A48-4929-A46C-36A8FF5359B7}" destId="{18DFD6BC-6919-4C8A-840A-66EE9FD1D591}" srcOrd="2" destOrd="0" parTransId="{1D8F4A23-D4B4-48A1-83B9-31A85E8D38BD}" sibTransId="{0A410C7A-E2C6-46B5-BC15-E3666D78D8F5}"/>
    <dgm:cxn modelId="{0CF4CD1B-C4D5-43A5-84A5-03DE4EEA33F1}" type="presOf" srcId="{F402D8C7-2A48-4929-A46C-36A8FF5359B7}" destId="{57C746FE-506B-42E5-97C5-4FBCC7E249BD}" srcOrd="0" destOrd="0" presId="urn:microsoft.com/office/officeart/2005/8/layout/chevron1"/>
    <dgm:cxn modelId="{0952A9F8-7F90-43DF-B2CC-76741DBEBBF9}" type="presOf" srcId="{FF45C7D8-8814-4435-A492-B26C5D99B800}" destId="{90CEAAB2-E321-4423-9903-89742B611BCE}" srcOrd="0" destOrd="0" presId="urn:microsoft.com/office/officeart/2005/8/layout/chevron1"/>
    <dgm:cxn modelId="{9423E7C9-0F14-437C-BA12-20F0433077C8}" type="presOf" srcId="{DDEB1992-581E-4CCC-B339-7E41D5CF4B9E}" destId="{DAFB1978-1A21-4657-ADD8-0D5FAEF41184}" srcOrd="0" destOrd="0" presId="urn:microsoft.com/office/officeart/2005/8/layout/chevron1"/>
    <dgm:cxn modelId="{77E105BB-9F7E-4110-AD36-CE4F737E2F04}" type="presOf" srcId="{18DFD6BC-6919-4C8A-840A-66EE9FD1D591}" destId="{6FCFE9F3-1F2E-4DC2-8A22-405A80E44738}" srcOrd="0" destOrd="0" presId="urn:microsoft.com/office/officeart/2005/8/layout/chevron1"/>
    <dgm:cxn modelId="{2F26049B-C55A-4F59-924F-632A7047114A}" srcId="{F402D8C7-2A48-4929-A46C-36A8FF5359B7}" destId="{DDEB1992-581E-4CCC-B339-7E41D5CF4B9E}" srcOrd="0" destOrd="0" parTransId="{9838056B-B6EA-4FF1-BF7D-CD52DD9DA0E7}" sibTransId="{38BC86EB-5451-4B8A-9C9A-E4C26741CFA8}"/>
    <dgm:cxn modelId="{7A183399-2CA7-40D4-AE9F-52D8B95B3052}" type="presParOf" srcId="{57C746FE-506B-42E5-97C5-4FBCC7E249BD}" destId="{DAFB1978-1A21-4657-ADD8-0D5FAEF41184}" srcOrd="0" destOrd="0" presId="urn:microsoft.com/office/officeart/2005/8/layout/chevron1"/>
    <dgm:cxn modelId="{FCC3F6C5-A889-4D72-8FA2-BA4A25AAE04E}" type="presParOf" srcId="{57C746FE-506B-42E5-97C5-4FBCC7E249BD}" destId="{CF275CD0-4709-4B8B-A5A8-2D40B1D00A8D}" srcOrd="1" destOrd="0" presId="urn:microsoft.com/office/officeart/2005/8/layout/chevron1"/>
    <dgm:cxn modelId="{194C7598-8D26-43B6-A3FB-F051D9AEA9D8}" type="presParOf" srcId="{57C746FE-506B-42E5-97C5-4FBCC7E249BD}" destId="{90CEAAB2-E321-4423-9903-89742B611BCE}" srcOrd="2" destOrd="0" presId="urn:microsoft.com/office/officeart/2005/8/layout/chevron1"/>
    <dgm:cxn modelId="{94A40290-1E0F-45F3-A858-F50B2E97397C}" type="presParOf" srcId="{57C746FE-506B-42E5-97C5-4FBCC7E249BD}" destId="{773BCFAA-748C-4E59-A9F7-E1796291E7DA}" srcOrd="3" destOrd="0" presId="urn:microsoft.com/office/officeart/2005/8/layout/chevron1"/>
    <dgm:cxn modelId="{483417E4-7DBD-4C20-83DE-8193CA9B1A1D}" type="presParOf" srcId="{57C746FE-506B-42E5-97C5-4FBCC7E249BD}" destId="{6FCFE9F3-1F2E-4DC2-8A22-405A80E44738}" srcOrd="4"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15A0AB-B1F4-4444-BF04-2B8BDD13F855}" type="doc">
      <dgm:prSet loTypeId="urn:microsoft.com/office/officeart/2005/8/layout/lProcess2" loCatId="list" qsTypeId="urn:microsoft.com/office/officeart/2005/8/quickstyle/simple4" qsCatId="simple" csTypeId="urn:microsoft.com/office/officeart/2005/8/colors/accent2_2" csCatId="accent2" phldr="1"/>
      <dgm:spPr/>
      <dgm:t>
        <a:bodyPr/>
        <a:lstStyle/>
        <a:p>
          <a:endParaRPr kumimoji="1" lang="ja-JP" altLang="en-US"/>
        </a:p>
      </dgm:t>
    </dgm:pt>
    <dgm:pt modelId="{B1FC937D-7B25-48F7-9D43-5EE70EA13C61}">
      <dgm:prSet phldrT="[テキスト]" custT="1"/>
      <dgm:spPr>
        <a:gradFill rotWithShape="0">
          <a:gsLst>
            <a:gs pos="0">
              <a:schemeClr val="accent1">
                <a:lumMod val="5000"/>
                <a:lumOff val="95000"/>
              </a:schemeClr>
            </a:gs>
            <a:gs pos="98000">
              <a:srgbClr val="FFCDE6"/>
            </a:gs>
            <a:gs pos="0">
              <a:srgbClr val="FF66CC"/>
            </a:gs>
          </a:gsLst>
          <a:lin ang="5400000" scaled="1"/>
        </a:gradFill>
        <a:ln>
          <a:solidFill>
            <a:srgbClr val="FF3399"/>
          </a:solidFill>
        </a:ln>
      </dgm:spPr>
      <dgm:t>
        <a:bodyPr anchor="t" anchorCtr="0"/>
        <a:lstStyle/>
        <a:p>
          <a:r>
            <a:rPr kumimoji="1" lang="ja-JP" altLang="en-US" sz="2000" b="1">
              <a:solidFill>
                <a:schemeClr val="bg1"/>
              </a:solidFill>
              <a:effectLst>
                <a:glow rad="101600">
                  <a:schemeClr val="accent3">
                    <a:satMod val="175000"/>
                    <a:alpha val="40000"/>
                  </a:schemeClr>
                </a:glow>
              </a:effectLst>
              <a:latin typeface="游明朝" panose="02020400000000000000" pitchFamily="18" charset="-128"/>
              <a:ea typeface="游明朝" panose="02020400000000000000" pitchFamily="18" charset="-128"/>
            </a:rPr>
            <a:t>豊かな感性</a:t>
          </a:r>
          <a:endParaRPr kumimoji="1" lang="ja-JP" altLang="en-US" sz="2800" b="1">
            <a:solidFill>
              <a:schemeClr val="bg1"/>
            </a:solidFill>
            <a:effectLst>
              <a:glow rad="101600">
                <a:schemeClr val="accent3">
                  <a:satMod val="175000"/>
                  <a:alpha val="40000"/>
                </a:schemeClr>
              </a:glow>
            </a:effectLst>
            <a:latin typeface="游明朝" panose="02020400000000000000" pitchFamily="18" charset="-128"/>
            <a:ea typeface="游明朝" panose="02020400000000000000" pitchFamily="18" charset="-128"/>
          </a:endParaRPr>
        </a:p>
      </dgm:t>
    </dgm:pt>
    <dgm:pt modelId="{D3C89E90-F66F-4B54-8FCC-D5D5917C92CD}" type="parTrans" cxnId="{3A2D72BA-BC43-4475-8310-AA5AAAE78375}">
      <dgm:prSet/>
      <dgm:spPr/>
      <dgm:t>
        <a:bodyPr/>
        <a:lstStyle/>
        <a:p>
          <a:endParaRPr kumimoji="1" lang="ja-JP" altLang="en-US"/>
        </a:p>
      </dgm:t>
    </dgm:pt>
    <dgm:pt modelId="{BE6DF12E-8EF9-4698-B7DD-EBAEE14340B5}" type="sibTrans" cxnId="{3A2D72BA-BC43-4475-8310-AA5AAAE78375}">
      <dgm:prSet/>
      <dgm:spPr/>
      <dgm:t>
        <a:bodyPr/>
        <a:lstStyle/>
        <a:p>
          <a:endParaRPr kumimoji="1" lang="ja-JP" altLang="en-US"/>
        </a:p>
      </dgm:t>
    </dgm:pt>
    <dgm:pt modelId="{D6189660-DA3E-4AAB-B05D-D483281D15B0}">
      <dgm:prSet phldrT="[テキスト]" custT="1"/>
      <dgm:spPr>
        <a:solidFill>
          <a:srgbClr val="FEA8C1"/>
        </a:solidFill>
        <a:ln w="19050">
          <a:solidFill>
            <a:srgbClr val="E54DAF"/>
          </a:solidFill>
        </a:ln>
      </dgm:spPr>
      <dgm:t>
        <a:bodyPr/>
        <a:lstStyle/>
        <a:p>
          <a:pPr algn="l"/>
          <a:r>
            <a:rPr kumimoji="1" lang="ja-JP" altLang="en-US" sz="1400">
              <a:solidFill>
                <a:sysClr val="windowText" lastClr="000000"/>
              </a:solidFill>
              <a:latin typeface="HGP創英角ｺﾞｼｯｸUB" panose="020B0900000000000000" pitchFamily="50" charset="-128"/>
              <a:ea typeface="HGP創英角ｺﾞｼｯｸUB" panose="020B0900000000000000" pitchFamily="50" charset="-128"/>
            </a:rPr>
            <a:t>　　だいすき・つながる</a:t>
          </a:r>
          <a:endParaRPr kumimoji="1" lang="en-US" altLang="ja-JP" sz="1400">
            <a:solidFill>
              <a:sysClr val="windowText" lastClr="000000"/>
            </a:solidFill>
            <a:latin typeface="HGP創英角ｺﾞｼｯｸUB" panose="020B0900000000000000" pitchFamily="50" charset="-128"/>
            <a:ea typeface="HGP創英角ｺﾞｼｯｸUB" panose="020B0900000000000000" pitchFamily="50" charset="-128"/>
          </a:endParaRPr>
        </a:p>
        <a:p>
          <a:pPr algn="l"/>
          <a:r>
            <a:rPr kumimoji="1" lang="ja-JP" altLang="en-US" sz="1000">
              <a:solidFill>
                <a:sysClr val="windowText" lastClr="000000"/>
              </a:solidFill>
              <a:latin typeface="游明朝" panose="02020400000000000000" pitchFamily="18" charset="-128"/>
              <a:ea typeface="游明朝" panose="02020400000000000000" pitchFamily="18" charset="-128"/>
            </a:rPr>
            <a:t>自分に自信を持ち、さまざまな出会いの中から仲間とともに　つながる力を身につける</a:t>
          </a:r>
        </a:p>
      </dgm:t>
    </dgm:pt>
    <dgm:pt modelId="{B36C599D-C057-4471-B00B-D0F68A715064}" type="parTrans" cxnId="{5FEEDAF3-1EB2-4ADA-AD9E-760C61CE32EC}">
      <dgm:prSet/>
      <dgm:spPr/>
      <dgm:t>
        <a:bodyPr/>
        <a:lstStyle/>
        <a:p>
          <a:endParaRPr kumimoji="1" lang="ja-JP" altLang="en-US"/>
        </a:p>
      </dgm:t>
    </dgm:pt>
    <dgm:pt modelId="{3FB13376-FF0F-47DE-AAD2-C7B5FE78CFAE}" type="sibTrans" cxnId="{5FEEDAF3-1EB2-4ADA-AD9E-760C61CE32EC}">
      <dgm:prSet/>
      <dgm:spPr/>
      <dgm:t>
        <a:bodyPr/>
        <a:lstStyle/>
        <a:p>
          <a:endParaRPr kumimoji="1" lang="ja-JP" altLang="en-US"/>
        </a:p>
      </dgm:t>
    </dgm:pt>
    <dgm:pt modelId="{F985B432-88D4-4E72-BF6D-9654CC6084DD}">
      <dgm:prSet phldrT="[テキスト]" custT="1"/>
      <dgm:spPr>
        <a:solidFill>
          <a:srgbClr val="FEA8C1"/>
        </a:solidFill>
        <a:ln w="19050">
          <a:solidFill>
            <a:srgbClr val="E54DAF"/>
          </a:solidFill>
        </a:ln>
      </dgm:spPr>
      <dgm:t>
        <a:bodyPr/>
        <a:lstStyle/>
        <a:p>
          <a:pPr algn="l">
            <a:lnSpc>
              <a:spcPts val="800"/>
            </a:lnSpc>
          </a:pPr>
          <a:r>
            <a:rPr kumimoji="1" lang="en-US" altLang="ja-JP" sz="1000">
              <a:solidFill>
                <a:sysClr val="windowText" lastClr="000000"/>
              </a:solidFill>
              <a:latin typeface="+mn-lt"/>
              <a:ea typeface="ＭＳ Ｐ明朝" panose="02020600040205080304" pitchFamily="18" charset="-128"/>
            </a:rPr>
            <a:t>(1)</a:t>
          </a:r>
          <a:r>
            <a:rPr kumimoji="1" lang="ja-JP" altLang="en-US" sz="1000" spc="-20" baseline="0">
              <a:solidFill>
                <a:sysClr val="windowText" lastClr="000000"/>
              </a:solidFill>
              <a:latin typeface="+mn-lt"/>
              <a:ea typeface="ＭＳ Ｐ明朝" panose="02020600040205080304" pitchFamily="18" charset="-128"/>
            </a:rPr>
            <a:t>生徒と生徒がつながる「学び合い</a:t>
          </a:r>
          <a:r>
            <a:rPr kumimoji="1" lang="ja-JP" altLang="en-US" sz="1000" spc="-20">
              <a:solidFill>
                <a:sysClr val="windowText" lastClr="000000"/>
              </a:solidFill>
              <a:latin typeface="+mn-lt"/>
              <a:ea typeface="ＭＳ Ｐ明朝" panose="02020600040205080304" pitchFamily="18" charset="-128"/>
            </a:rPr>
            <a:t>」</a:t>
          </a:r>
          <a:endParaRPr kumimoji="1" lang="en-US" altLang="ja-JP" sz="1000" spc="-20">
            <a:solidFill>
              <a:sysClr val="windowText" lastClr="000000"/>
            </a:solidFill>
            <a:latin typeface="+mn-lt"/>
            <a:ea typeface="ＭＳ Ｐ明朝" panose="02020600040205080304" pitchFamily="18" charset="-128"/>
          </a:endParaRPr>
        </a:p>
        <a:p>
          <a:pPr algn="l">
            <a:lnSpc>
              <a:spcPts val="800"/>
            </a:lnSpc>
          </a:pPr>
          <a:r>
            <a:rPr kumimoji="1" lang="ja-JP" altLang="en-US" sz="1000" spc="-20">
              <a:solidFill>
                <a:sysClr val="windowText" lastClr="000000"/>
              </a:solidFill>
              <a:latin typeface="+mn-lt"/>
              <a:ea typeface="ＭＳ Ｐ明朝" panose="02020600040205080304" pitchFamily="18" charset="-128"/>
            </a:rPr>
            <a:t>　</a:t>
          </a:r>
          <a:r>
            <a:rPr kumimoji="1" lang="ja-JP" altLang="en-US" sz="1000">
              <a:solidFill>
                <a:sysClr val="windowText" lastClr="000000"/>
              </a:solidFill>
              <a:latin typeface="+mn-lt"/>
              <a:ea typeface="ＭＳ Ｐ明朝" panose="02020600040205080304" pitchFamily="18" charset="-128"/>
            </a:rPr>
            <a:t>の授業</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en-US" altLang="ja-JP" sz="1000">
              <a:solidFill>
                <a:sysClr val="windowText" lastClr="000000"/>
              </a:solidFill>
              <a:latin typeface="+mn-lt"/>
              <a:ea typeface="ＭＳ Ｐ明朝" panose="02020600040205080304" pitchFamily="18" charset="-128"/>
            </a:rPr>
            <a:t>(2)</a:t>
          </a:r>
          <a:r>
            <a:rPr kumimoji="1" lang="ja-JP" altLang="en-US" sz="1000">
              <a:solidFill>
                <a:sysClr val="windowText" lastClr="000000"/>
              </a:solidFill>
              <a:latin typeface="+mn-lt"/>
              <a:ea typeface="ＭＳ Ｐ明朝" panose="02020600040205080304" pitchFamily="18" charset="-128"/>
            </a:rPr>
            <a:t>話し合いのルールやマナーの定</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着、コミュニケーション能力を高める</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指導</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en-US" altLang="ja-JP" sz="1000">
              <a:solidFill>
                <a:sysClr val="windowText" lastClr="000000"/>
              </a:solidFill>
              <a:latin typeface="+mn-lt"/>
              <a:ea typeface="ＭＳ Ｐ明朝" panose="02020600040205080304" pitchFamily="18" charset="-128"/>
            </a:rPr>
            <a:t>(3)</a:t>
          </a:r>
          <a:r>
            <a:rPr kumimoji="1" lang="ja-JP" altLang="en-US" sz="1000">
              <a:solidFill>
                <a:sysClr val="windowText" lastClr="000000"/>
              </a:solidFill>
              <a:latin typeface="+mn-lt"/>
              <a:ea typeface="ＭＳ Ｐ明朝" panose="02020600040205080304" pitchFamily="18" charset="-128"/>
            </a:rPr>
            <a:t>学級・生徒集団づくりに力点を 置</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いた人権教育や道徳教育の充実</a:t>
          </a:r>
          <a:endParaRPr kumimoji="1" lang="en-US" altLang="ja-JP" sz="1000">
            <a:solidFill>
              <a:sysClr val="windowText" lastClr="000000"/>
            </a:solidFill>
            <a:latin typeface="+mn-lt"/>
            <a:ea typeface="ＭＳ Ｐ明朝" panose="02020600040205080304" pitchFamily="18" charset="-128"/>
          </a:endParaRPr>
        </a:p>
      </dgm:t>
    </dgm:pt>
    <dgm:pt modelId="{FF874F96-7AA1-44CF-9B6B-4034E5D50DFE}" type="parTrans" cxnId="{3AE89AB3-262B-4265-BEA8-645F2ED102EE}">
      <dgm:prSet/>
      <dgm:spPr/>
      <dgm:t>
        <a:bodyPr/>
        <a:lstStyle/>
        <a:p>
          <a:endParaRPr kumimoji="1" lang="ja-JP" altLang="en-US"/>
        </a:p>
      </dgm:t>
    </dgm:pt>
    <dgm:pt modelId="{6BB69F81-4C13-4D18-AAD9-43BA8EAFFACB}" type="sibTrans" cxnId="{3AE89AB3-262B-4265-BEA8-645F2ED102EE}">
      <dgm:prSet/>
      <dgm:spPr/>
      <dgm:t>
        <a:bodyPr/>
        <a:lstStyle/>
        <a:p>
          <a:endParaRPr kumimoji="1" lang="ja-JP" altLang="en-US"/>
        </a:p>
      </dgm:t>
    </dgm:pt>
    <dgm:pt modelId="{2E384BFB-7331-4ACA-8B82-4FD6D516B367}">
      <dgm:prSet phldrT="[テキスト]" custT="1"/>
      <dgm:spPr>
        <a:gradFill rotWithShape="0">
          <a:gsLst>
            <a:gs pos="0">
              <a:schemeClr val="accent1">
                <a:lumMod val="5000"/>
                <a:lumOff val="95000"/>
              </a:schemeClr>
            </a:gs>
            <a:gs pos="98000">
              <a:schemeClr val="accent6">
                <a:lumMod val="20000"/>
                <a:lumOff val="80000"/>
              </a:schemeClr>
            </a:gs>
            <a:gs pos="0">
              <a:schemeClr val="accent6">
                <a:lumMod val="75000"/>
              </a:schemeClr>
            </a:gs>
          </a:gsLst>
          <a:lin ang="5400000" scaled="1"/>
        </a:gradFill>
        <a:ln>
          <a:solidFill>
            <a:schemeClr val="accent6">
              <a:lumMod val="75000"/>
            </a:schemeClr>
          </a:solidFill>
        </a:ln>
      </dgm:spPr>
      <dgm:t>
        <a:bodyPr anchor="t" anchorCtr="0"/>
        <a:lstStyle/>
        <a:p>
          <a:r>
            <a:rPr kumimoji="1" lang="ja-JP" altLang="en-US" sz="2000" b="1">
              <a:solidFill>
                <a:schemeClr val="bg1"/>
              </a:solidFill>
              <a:effectLst>
                <a:glow rad="101600">
                  <a:schemeClr val="accent3">
                    <a:satMod val="175000"/>
                    <a:alpha val="40000"/>
                  </a:schemeClr>
                </a:glow>
              </a:effectLst>
              <a:latin typeface="游明朝" panose="02020400000000000000" pitchFamily="18" charset="-128"/>
              <a:ea typeface="游明朝" panose="02020400000000000000" pitchFamily="18" charset="-128"/>
            </a:rPr>
            <a:t>やり切る態度</a:t>
          </a:r>
        </a:p>
      </dgm:t>
    </dgm:pt>
    <dgm:pt modelId="{DD2475E9-52FB-4E60-99F1-91C1417D4631}" type="parTrans" cxnId="{53104059-A05E-4A3D-96B2-0EC65EA5E907}">
      <dgm:prSet/>
      <dgm:spPr/>
      <dgm:t>
        <a:bodyPr/>
        <a:lstStyle/>
        <a:p>
          <a:endParaRPr kumimoji="1" lang="ja-JP" altLang="en-US"/>
        </a:p>
      </dgm:t>
    </dgm:pt>
    <dgm:pt modelId="{0AB69BAC-9079-400E-85FC-701A608C37BA}" type="sibTrans" cxnId="{53104059-A05E-4A3D-96B2-0EC65EA5E907}">
      <dgm:prSet/>
      <dgm:spPr/>
      <dgm:t>
        <a:bodyPr/>
        <a:lstStyle/>
        <a:p>
          <a:endParaRPr kumimoji="1" lang="ja-JP" altLang="en-US"/>
        </a:p>
      </dgm:t>
    </dgm:pt>
    <dgm:pt modelId="{B9F08AE0-82AA-485E-B5A0-129AADB75CEC}">
      <dgm:prSet phldrT="[テキスト]" custT="1"/>
      <dgm:spPr>
        <a:solidFill>
          <a:schemeClr val="accent6">
            <a:lumMod val="60000"/>
            <a:lumOff val="40000"/>
          </a:schemeClr>
        </a:solidFill>
        <a:ln w="19050">
          <a:solidFill>
            <a:schemeClr val="accent6">
              <a:lumMod val="75000"/>
            </a:schemeClr>
          </a:solidFill>
        </a:ln>
      </dgm:spPr>
      <dgm:t>
        <a:bodyPr/>
        <a:lstStyle/>
        <a:p>
          <a:pPr algn="l"/>
          <a:r>
            <a:rPr kumimoji="1" lang="ja-JP" altLang="en-US" sz="1400">
              <a:solidFill>
                <a:sysClr val="windowText" lastClr="000000"/>
              </a:solidFill>
              <a:latin typeface="HGP創英角ｺﾞｼｯｸUB" panose="020B0900000000000000" pitchFamily="50" charset="-128"/>
              <a:ea typeface="HGP創英角ｺﾞｼｯｸUB" panose="020B0900000000000000" pitchFamily="50" charset="-128"/>
            </a:rPr>
            <a:t>　　じっくり・やってみる</a:t>
          </a:r>
          <a:endParaRPr kumimoji="1" lang="en-US" altLang="ja-JP" sz="1400">
            <a:solidFill>
              <a:sysClr val="windowText" lastClr="000000"/>
            </a:solidFill>
            <a:latin typeface="HGP創英角ｺﾞｼｯｸUB" panose="020B0900000000000000" pitchFamily="50" charset="-128"/>
            <a:ea typeface="HGP創英角ｺﾞｼｯｸUB" panose="020B0900000000000000" pitchFamily="50" charset="-128"/>
          </a:endParaRPr>
        </a:p>
        <a:p>
          <a:pPr algn="l"/>
          <a:r>
            <a:rPr kumimoji="1" lang="ja-JP" altLang="en-US" sz="1000">
              <a:solidFill>
                <a:sysClr val="windowText" lastClr="000000"/>
              </a:solidFill>
              <a:latin typeface="游明朝" panose="02020400000000000000" pitchFamily="18" charset="-128"/>
              <a:ea typeface="游明朝" panose="02020400000000000000" pitchFamily="18" charset="-128"/>
            </a:rPr>
            <a:t>目標実現のため、見通しを持ち、ねばり強く実行し、振り返り、 チャレンジする力を身につける</a:t>
          </a:r>
        </a:p>
      </dgm:t>
    </dgm:pt>
    <dgm:pt modelId="{F04B1897-BC96-4ABD-ABFF-7128149B3602}" type="parTrans" cxnId="{6C48A4FF-4DFA-4344-828C-7E9DBC1FE85C}">
      <dgm:prSet/>
      <dgm:spPr/>
      <dgm:t>
        <a:bodyPr/>
        <a:lstStyle/>
        <a:p>
          <a:endParaRPr kumimoji="1" lang="ja-JP" altLang="en-US"/>
        </a:p>
      </dgm:t>
    </dgm:pt>
    <dgm:pt modelId="{20AD0646-337D-4312-8026-43603E48C4FF}" type="sibTrans" cxnId="{6C48A4FF-4DFA-4344-828C-7E9DBC1FE85C}">
      <dgm:prSet/>
      <dgm:spPr/>
      <dgm:t>
        <a:bodyPr/>
        <a:lstStyle/>
        <a:p>
          <a:endParaRPr kumimoji="1" lang="ja-JP" altLang="en-US"/>
        </a:p>
      </dgm:t>
    </dgm:pt>
    <dgm:pt modelId="{31F95E61-9299-492E-9DD5-3723738FC8FD}">
      <dgm:prSet phldrT="[テキスト]" custT="1"/>
      <dgm:spPr>
        <a:solidFill>
          <a:schemeClr val="accent6">
            <a:lumMod val="60000"/>
            <a:lumOff val="40000"/>
          </a:schemeClr>
        </a:solidFill>
        <a:ln w="19050">
          <a:solidFill>
            <a:schemeClr val="accent6">
              <a:lumMod val="75000"/>
            </a:schemeClr>
          </a:solidFill>
        </a:ln>
      </dgm:spPr>
      <dgm:t>
        <a:bodyPr/>
        <a:lstStyle/>
        <a:p>
          <a:pPr algn="l">
            <a:lnSpc>
              <a:spcPts val="800"/>
            </a:lnSpc>
          </a:pPr>
          <a:r>
            <a:rPr kumimoji="1" lang="en-US" altLang="ja-JP" sz="1000">
              <a:solidFill>
                <a:sysClr val="windowText" lastClr="000000"/>
              </a:solidFill>
              <a:latin typeface="+mn-lt"/>
              <a:ea typeface="ＭＳ Ｐ明朝" panose="02020600040205080304" pitchFamily="18" charset="-128"/>
            </a:rPr>
            <a:t>(4)</a:t>
          </a:r>
          <a:r>
            <a:rPr kumimoji="1" lang="ja-JP" altLang="en-US" sz="1000">
              <a:solidFill>
                <a:sysClr val="windowText" lastClr="000000"/>
              </a:solidFill>
              <a:latin typeface="+mn-lt"/>
              <a:ea typeface="ＭＳ Ｐ明朝" panose="02020600040205080304" pitchFamily="18" charset="-128"/>
            </a:rPr>
            <a:t>体験的な学習（修学旅行、自然教</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室、職場・福祉・高校生活体験等）</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の充実とキャリア教育の推進</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en-US" altLang="ja-JP" sz="1000">
              <a:solidFill>
                <a:sysClr val="windowText" lastClr="000000"/>
              </a:solidFill>
              <a:latin typeface="+mn-lt"/>
              <a:ea typeface="ＭＳ Ｐ明朝" panose="02020600040205080304" pitchFamily="18" charset="-128"/>
            </a:rPr>
            <a:t>(5)ICT</a:t>
          </a:r>
          <a:r>
            <a:rPr kumimoji="1" lang="ja-JP" altLang="en-US" sz="1000">
              <a:solidFill>
                <a:sysClr val="windowText" lastClr="000000"/>
              </a:solidFill>
              <a:latin typeface="+mn-lt"/>
              <a:ea typeface="ＭＳ Ｐ明朝" panose="02020600040205080304" pitchFamily="18" charset="-128"/>
            </a:rPr>
            <a:t>を含め、情報活用能力を高め</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る指導</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en-US" altLang="ja-JP" sz="1000">
              <a:solidFill>
                <a:sysClr val="windowText" lastClr="000000"/>
              </a:solidFill>
              <a:latin typeface="+mn-lt"/>
              <a:ea typeface="ＭＳ Ｐ明朝" panose="02020600040205080304" pitchFamily="18" charset="-128"/>
            </a:rPr>
            <a:t>(6)</a:t>
          </a:r>
          <a:r>
            <a:rPr kumimoji="1" lang="ja-JP" altLang="en-US" sz="1000">
              <a:solidFill>
                <a:sysClr val="windowText" lastClr="000000"/>
              </a:solidFill>
              <a:latin typeface="+mn-lt"/>
              <a:ea typeface="ＭＳ Ｐ明朝" panose="02020600040205080304" pitchFamily="18" charset="-128"/>
            </a:rPr>
            <a:t>思考力・判断力・表現力の育成を</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めざした問題解決的な授業</a:t>
          </a:r>
        </a:p>
      </dgm:t>
    </dgm:pt>
    <dgm:pt modelId="{24A5396F-3176-46C9-B2BF-F9CF41F45631}" type="parTrans" cxnId="{895C642B-D488-4529-A694-AA5FD329A25A}">
      <dgm:prSet/>
      <dgm:spPr/>
      <dgm:t>
        <a:bodyPr/>
        <a:lstStyle/>
        <a:p>
          <a:endParaRPr kumimoji="1" lang="ja-JP" altLang="en-US"/>
        </a:p>
      </dgm:t>
    </dgm:pt>
    <dgm:pt modelId="{BF419D62-49F9-48DB-810D-AB7C19195BD4}" type="sibTrans" cxnId="{895C642B-D488-4529-A694-AA5FD329A25A}">
      <dgm:prSet/>
      <dgm:spPr/>
      <dgm:t>
        <a:bodyPr/>
        <a:lstStyle/>
        <a:p>
          <a:endParaRPr kumimoji="1" lang="ja-JP" altLang="en-US"/>
        </a:p>
      </dgm:t>
    </dgm:pt>
    <dgm:pt modelId="{F3FEE15B-84EA-47DA-A232-4FA99D1FCB36}">
      <dgm:prSet phldrT="[テキスト]" custT="1"/>
      <dgm:spPr>
        <a:gradFill rotWithShape="0">
          <a:gsLst>
            <a:gs pos="0">
              <a:schemeClr val="accent1">
                <a:lumMod val="5000"/>
                <a:lumOff val="95000"/>
              </a:schemeClr>
            </a:gs>
            <a:gs pos="100000">
              <a:schemeClr val="accent1">
                <a:lumMod val="40000"/>
                <a:lumOff val="60000"/>
              </a:schemeClr>
            </a:gs>
            <a:gs pos="0">
              <a:schemeClr val="tx2">
                <a:lumMod val="60000"/>
                <a:lumOff val="40000"/>
              </a:schemeClr>
            </a:gs>
          </a:gsLst>
          <a:lin ang="5400000" scaled="1"/>
        </a:gradFill>
        <a:ln>
          <a:solidFill>
            <a:schemeClr val="accent1">
              <a:lumMod val="75000"/>
            </a:schemeClr>
          </a:solidFill>
        </a:ln>
      </dgm:spPr>
      <dgm:t>
        <a:bodyPr anchor="t" anchorCtr="0"/>
        <a:lstStyle/>
        <a:p>
          <a:r>
            <a:rPr kumimoji="1" lang="ja-JP" altLang="en-US" sz="2000" b="1">
              <a:solidFill>
                <a:schemeClr val="bg1"/>
              </a:solidFill>
              <a:effectLst>
                <a:glow rad="101600">
                  <a:schemeClr val="accent3">
                    <a:satMod val="175000"/>
                    <a:alpha val="40000"/>
                  </a:schemeClr>
                </a:glow>
              </a:effectLst>
              <a:latin typeface="游明朝" panose="02020400000000000000" pitchFamily="18" charset="-128"/>
              <a:ea typeface="游明朝" panose="02020400000000000000" pitchFamily="18" charset="-128"/>
            </a:rPr>
            <a:t>生きぬく基礎</a:t>
          </a:r>
          <a:endParaRPr kumimoji="1" lang="ja-JP" altLang="en-US" sz="2400" b="1">
            <a:solidFill>
              <a:schemeClr val="bg1"/>
            </a:solidFill>
            <a:effectLst>
              <a:glow rad="101600">
                <a:schemeClr val="accent3">
                  <a:satMod val="175000"/>
                  <a:alpha val="40000"/>
                </a:schemeClr>
              </a:glow>
            </a:effectLst>
            <a:latin typeface="游明朝" panose="02020400000000000000" pitchFamily="18" charset="-128"/>
            <a:ea typeface="游明朝" panose="02020400000000000000" pitchFamily="18" charset="-128"/>
          </a:endParaRPr>
        </a:p>
      </dgm:t>
    </dgm:pt>
    <dgm:pt modelId="{7806587A-9246-4210-86DC-0AAEB228DF5B}" type="parTrans" cxnId="{9A0B9D39-B798-426E-90EF-47A0A1279580}">
      <dgm:prSet/>
      <dgm:spPr/>
      <dgm:t>
        <a:bodyPr/>
        <a:lstStyle/>
        <a:p>
          <a:endParaRPr kumimoji="1" lang="ja-JP" altLang="en-US"/>
        </a:p>
      </dgm:t>
    </dgm:pt>
    <dgm:pt modelId="{02F88C84-AE29-40FC-B7DB-E14C45DA64CA}" type="sibTrans" cxnId="{9A0B9D39-B798-426E-90EF-47A0A1279580}">
      <dgm:prSet/>
      <dgm:spPr/>
      <dgm:t>
        <a:bodyPr/>
        <a:lstStyle/>
        <a:p>
          <a:endParaRPr kumimoji="1" lang="ja-JP" altLang="en-US"/>
        </a:p>
      </dgm:t>
    </dgm:pt>
    <dgm:pt modelId="{0A54520E-A147-4319-AAC8-B182A648B55F}">
      <dgm:prSet phldrT="[テキスト]" custT="1"/>
      <dgm:spPr>
        <a:solidFill>
          <a:schemeClr val="accent5">
            <a:lumMod val="60000"/>
            <a:lumOff val="40000"/>
          </a:schemeClr>
        </a:solidFill>
        <a:ln w="19050">
          <a:solidFill>
            <a:schemeClr val="accent1">
              <a:lumMod val="75000"/>
            </a:schemeClr>
          </a:solidFill>
        </a:ln>
      </dgm:spPr>
      <dgm:t>
        <a:bodyPr/>
        <a:lstStyle/>
        <a:p>
          <a:pPr algn="l"/>
          <a:r>
            <a:rPr kumimoji="1" lang="ja-JP" altLang="en-US" sz="1400">
              <a:solidFill>
                <a:sysClr val="windowText" lastClr="000000"/>
              </a:solidFill>
              <a:latin typeface="HGP創英角ｺﾞｼｯｸUB" panose="020B0900000000000000" pitchFamily="50" charset="-128"/>
              <a:ea typeface="HGP創英角ｺﾞｼｯｸUB" panose="020B0900000000000000" pitchFamily="50" charset="-128"/>
            </a:rPr>
            <a:t>　　　すこやか・まなぶ</a:t>
          </a:r>
          <a:endParaRPr kumimoji="1" lang="en-US" altLang="ja-JP" sz="1400">
            <a:solidFill>
              <a:sysClr val="windowText" lastClr="000000"/>
            </a:solidFill>
            <a:latin typeface="HGP創英角ｺﾞｼｯｸUB" panose="020B0900000000000000" pitchFamily="50" charset="-128"/>
            <a:ea typeface="HGP創英角ｺﾞｼｯｸUB" panose="020B0900000000000000" pitchFamily="50" charset="-128"/>
          </a:endParaRPr>
        </a:p>
        <a:p>
          <a:pPr algn="l"/>
          <a:r>
            <a:rPr kumimoji="1" lang="ja-JP" altLang="en-US" sz="1000">
              <a:solidFill>
                <a:sysClr val="windowText" lastClr="000000"/>
              </a:solidFill>
              <a:latin typeface="游明朝" panose="02020400000000000000" pitchFamily="18" charset="-128"/>
              <a:ea typeface="游明朝" panose="02020400000000000000" pitchFamily="18" charset="-128"/>
            </a:rPr>
            <a:t>健やかに生きていくための健全な心身の発達と生きる力の基礎を身につける</a:t>
          </a:r>
        </a:p>
      </dgm:t>
    </dgm:pt>
    <dgm:pt modelId="{81A07B5A-8D5D-4803-8248-7B6FF22F8B7A}" type="parTrans" cxnId="{538F3367-ACDD-4666-9105-7974D9AB91CA}">
      <dgm:prSet/>
      <dgm:spPr/>
      <dgm:t>
        <a:bodyPr/>
        <a:lstStyle/>
        <a:p>
          <a:endParaRPr kumimoji="1" lang="ja-JP" altLang="en-US"/>
        </a:p>
      </dgm:t>
    </dgm:pt>
    <dgm:pt modelId="{494C02EA-4CC0-4635-B0DE-1CB09A7069AA}" type="sibTrans" cxnId="{538F3367-ACDD-4666-9105-7974D9AB91CA}">
      <dgm:prSet/>
      <dgm:spPr/>
      <dgm:t>
        <a:bodyPr/>
        <a:lstStyle/>
        <a:p>
          <a:endParaRPr kumimoji="1" lang="ja-JP" altLang="en-US"/>
        </a:p>
      </dgm:t>
    </dgm:pt>
    <dgm:pt modelId="{3EDB2FCF-1077-41DB-82B8-773F55B34284}">
      <dgm:prSet phldrT="[テキスト]" custT="1"/>
      <dgm:spPr>
        <a:solidFill>
          <a:schemeClr val="accent5">
            <a:lumMod val="60000"/>
            <a:lumOff val="40000"/>
          </a:schemeClr>
        </a:solidFill>
        <a:ln w="19050">
          <a:solidFill>
            <a:schemeClr val="accent1">
              <a:lumMod val="75000"/>
            </a:schemeClr>
          </a:solidFill>
        </a:ln>
      </dgm:spPr>
      <dgm:t>
        <a:bodyPr/>
        <a:lstStyle/>
        <a:p>
          <a:pPr algn="l">
            <a:lnSpc>
              <a:spcPts val="800"/>
            </a:lnSpc>
          </a:pPr>
          <a:r>
            <a:rPr kumimoji="1" lang="en-US" altLang="ja-JP" sz="1000">
              <a:solidFill>
                <a:sysClr val="windowText" lastClr="000000"/>
              </a:solidFill>
              <a:latin typeface="+mn-lt"/>
              <a:ea typeface="ＭＳ Ｐ明朝" panose="02020600040205080304" pitchFamily="18" charset="-128"/>
            </a:rPr>
            <a:t>(7)</a:t>
          </a:r>
          <a:r>
            <a:rPr kumimoji="1" lang="ja-JP" altLang="en-US" sz="1000">
              <a:solidFill>
                <a:sysClr val="windowText" lastClr="000000"/>
              </a:solidFill>
              <a:latin typeface="+mn-lt"/>
              <a:ea typeface="ＭＳ Ｐ明朝" panose="02020600040205080304" pitchFamily="18" charset="-128"/>
            </a:rPr>
            <a:t>基礎学力の定着・向上に向け、少</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人数授業や個に応じた指導、自学</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自習の力</a:t>
          </a:r>
          <a:r>
            <a:rPr kumimoji="1" lang="ja-JP" altLang="en-US" sz="1000">
              <a:solidFill>
                <a:sysClr val="windowText" lastClr="000000"/>
              </a:solidFill>
              <a:latin typeface="ＭＳ Ｐ明朝" panose="02020600040205080304" pitchFamily="18" charset="-128"/>
              <a:ea typeface="ＭＳ Ｐ明朝" panose="02020600040205080304" pitchFamily="18" charset="-128"/>
            </a:rPr>
            <a:t>と自己調整力</a:t>
          </a:r>
          <a:r>
            <a:rPr kumimoji="1" lang="ja-JP" altLang="en-US" sz="1000">
              <a:solidFill>
                <a:sysClr val="windowText" lastClr="000000"/>
              </a:solidFill>
              <a:latin typeface="+mn-lt"/>
              <a:ea typeface="ＭＳ Ｐ明朝" panose="02020600040205080304" pitchFamily="18" charset="-128"/>
            </a:rPr>
            <a:t>の向上に努</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める</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en-US" altLang="ja-JP" sz="1000">
              <a:solidFill>
                <a:sysClr val="windowText" lastClr="000000"/>
              </a:solidFill>
              <a:latin typeface="+mn-lt"/>
              <a:ea typeface="ＭＳ Ｐ明朝" panose="02020600040205080304" pitchFamily="18" charset="-128"/>
            </a:rPr>
            <a:t>(8)</a:t>
          </a:r>
          <a:r>
            <a:rPr kumimoji="1" lang="ja-JP" altLang="en-US" sz="1000">
              <a:solidFill>
                <a:sysClr val="windowText" lastClr="000000"/>
              </a:solidFill>
              <a:latin typeface="+mn-lt"/>
              <a:ea typeface="ＭＳ Ｐ明朝" panose="02020600040205080304" pitchFamily="18" charset="-128"/>
            </a:rPr>
            <a:t>時間や提出物の期限を守るなど基</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本的生活習慣の指導に力を入れる</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en-US" altLang="ja-JP" sz="1000">
              <a:solidFill>
                <a:sysClr val="windowText" lastClr="000000"/>
              </a:solidFill>
              <a:latin typeface="+mn-lt"/>
              <a:ea typeface="ＭＳ Ｐ明朝" panose="02020600040205080304" pitchFamily="18" charset="-128"/>
            </a:rPr>
            <a:t>(9)</a:t>
          </a:r>
          <a:r>
            <a:rPr kumimoji="1" lang="ja-JP" altLang="en-US" sz="1000">
              <a:solidFill>
                <a:sysClr val="windowText" lastClr="000000"/>
              </a:solidFill>
              <a:latin typeface="+mn-lt"/>
              <a:ea typeface="ＭＳ Ｐ明朝" panose="02020600040205080304" pitchFamily="18" charset="-128"/>
            </a:rPr>
            <a:t>食育・生活リズムの指導や教育相</a:t>
          </a:r>
          <a:endParaRPr kumimoji="1" lang="en-US" altLang="ja-JP" sz="1000">
            <a:solidFill>
              <a:sysClr val="windowText" lastClr="000000"/>
            </a:solidFill>
            <a:latin typeface="+mn-lt"/>
            <a:ea typeface="ＭＳ Ｐ明朝" panose="02020600040205080304" pitchFamily="18" charset="-128"/>
          </a:endParaRPr>
        </a:p>
        <a:p>
          <a:pPr algn="l">
            <a:lnSpc>
              <a:spcPts val="800"/>
            </a:lnSpc>
          </a:pPr>
          <a:r>
            <a:rPr kumimoji="1" lang="ja-JP" altLang="en-US" sz="1000">
              <a:solidFill>
                <a:sysClr val="windowText" lastClr="000000"/>
              </a:solidFill>
              <a:latin typeface="+mn-lt"/>
              <a:ea typeface="ＭＳ Ｐ明朝" panose="02020600040205080304" pitchFamily="18" charset="-128"/>
            </a:rPr>
            <a:t>　談に力を入れる</a:t>
          </a:r>
        </a:p>
      </dgm:t>
    </dgm:pt>
    <dgm:pt modelId="{DDA04C49-5429-482A-9150-01ECE88CB601}" type="parTrans" cxnId="{EE723FCF-6DAA-40D7-A33C-7465CE85FF70}">
      <dgm:prSet/>
      <dgm:spPr/>
      <dgm:t>
        <a:bodyPr/>
        <a:lstStyle/>
        <a:p>
          <a:endParaRPr kumimoji="1" lang="ja-JP" altLang="en-US"/>
        </a:p>
      </dgm:t>
    </dgm:pt>
    <dgm:pt modelId="{9BDC06FB-1B36-4C3E-8560-62C13818DF93}" type="sibTrans" cxnId="{EE723FCF-6DAA-40D7-A33C-7465CE85FF70}">
      <dgm:prSet/>
      <dgm:spPr/>
      <dgm:t>
        <a:bodyPr/>
        <a:lstStyle/>
        <a:p>
          <a:endParaRPr kumimoji="1" lang="ja-JP" altLang="en-US"/>
        </a:p>
      </dgm:t>
    </dgm:pt>
    <dgm:pt modelId="{D2B00F3D-8E6F-431A-88CD-C655C79D1F93}" type="pres">
      <dgm:prSet presAssocID="{CC15A0AB-B1F4-4444-BF04-2B8BDD13F855}" presName="theList" presStyleCnt="0">
        <dgm:presLayoutVars>
          <dgm:dir/>
          <dgm:animLvl val="lvl"/>
          <dgm:resizeHandles val="exact"/>
        </dgm:presLayoutVars>
      </dgm:prSet>
      <dgm:spPr/>
      <dgm:t>
        <a:bodyPr/>
        <a:lstStyle/>
        <a:p>
          <a:endParaRPr kumimoji="1" lang="ja-JP" altLang="en-US"/>
        </a:p>
      </dgm:t>
    </dgm:pt>
    <dgm:pt modelId="{A6ABC7E4-F15E-45D6-A0B8-75C8DBA0C153}" type="pres">
      <dgm:prSet presAssocID="{B1FC937D-7B25-48F7-9D43-5EE70EA13C61}" presName="compNode" presStyleCnt="0"/>
      <dgm:spPr/>
    </dgm:pt>
    <dgm:pt modelId="{F309ABD8-5889-4A2B-AC1A-DE381C5C025B}" type="pres">
      <dgm:prSet presAssocID="{B1FC937D-7B25-48F7-9D43-5EE70EA13C61}" presName="aNode" presStyleLbl="bgShp" presStyleIdx="0" presStyleCnt="3" custScaleX="99394" custScaleY="80401" custLinFactNeighborX="-38" custLinFactNeighborY="-3481"/>
      <dgm:spPr/>
      <dgm:t>
        <a:bodyPr/>
        <a:lstStyle/>
        <a:p>
          <a:endParaRPr kumimoji="1" lang="ja-JP" altLang="en-US"/>
        </a:p>
      </dgm:t>
    </dgm:pt>
    <dgm:pt modelId="{00F85C1F-5A07-48AF-BB64-FD60959C52BE}" type="pres">
      <dgm:prSet presAssocID="{B1FC937D-7B25-48F7-9D43-5EE70EA13C61}" presName="textNode" presStyleLbl="bgShp" presStyleIdx="0" presStyleCnt="3"/>
      <dgm:spPr/>
      <dgm:t>
        <a:bodyPr/>
        <a:lstStyle/>
        <a:p>
          <a:endParaRPr kumimoji="1" lang="ja-JP" altLang="en-US"/>
        </a:p>
      </dgm:t>
    </dgm:pt>
    <dgm:pt modelId="{337587C3-0761-47E4-9881-0F525FB77268}" type="pres">
      <dgm:prSet presAssocID="{B1FC937D-7B25-48F7-9D43-5EE70EA13C61}" presName="compChildNode" presStyleCnt="0"/>
      <dgm:spPr/>
    </dgm:pt>
    <dgm:pt modelId="{8B57C82A-5843-440B-BC37-451288E14C0B}" type="pres">
      <dgm:prSet presAssocID="{B1FC937D-7B25-48F7-9D43-5EE70EA13C61}" presName="theInnerList" presStyleCnt="0"/>
      <dgm:spPr/>
    </dgm:pt>
    <dgm:pt modelId="{2AEA0E65-7454-47AE-9116-9F1734B42C9F}" type="pres">
      <dgm:prSet presAssocID="{D6189660-DA3E-4AAB-B05D-D483281D15B0}" presName="childNode" presStyleLbl="node1" presStyleIdx="0" presStyleCnt="6" custScaleX="110478" custScaleY="115823" custLinFactY="-35674" custLinFactNeighborX="-571" custLinFactNeighborY="-100000">
        <dgm:presLayoutVars>
          <dgm:bulletEnabled val="1"/>
        </dgm:presLayoutVars>
      </dgm:prSet>
      <dgm:spPr/>
      <dgm:t>
        <a:bodyPr/>
        <a:lstStyle/>
        <a:p>
          <a:endParaRPr kumimoji="1" lang="ja-JP" altLang="en-US"/>
        </a:p>
      </dgm:t>
    </dgm:pt>
    <dgm:pt modelId="{D27FD9A7-0058-4A04-8E3E-01D4F22DDA5E}" type="pres">
      <dgm:prSet presAssocID="{D6189660-DA3E-4AAB-B05D-D483281D15B0}" presName="aSpace2" presStyleCnt="0"/>
      <dgm:spPr/>
    </dgm:pt>
    <dgm:pt modelId="{692F68DB-C314-437C-AB1F-3DF6178D98DD}" type="pres">
      <dgm:prSet presAssocID="{F985B432-88D4-4E72-BF6D-9654CC6084DD}" presName="childNode" presStyleLbl="node1" presStyleIdx="1" presStyleCnt="6" custScaleX="117183" custScaleY="166458" custLinFactY="-37751" custLinFactNeighborX="-221" custLinFactNeighborY="-100000">
        <dgm:presLayoutVars>
          <dgm:bulletEnabled val="1"/>
        </dgm:presLayoutVars>
      </dgm:prSet>
      <dgm:spPr/>
      <dgm:t>
        <a:bodyPr/>
        <a:lstStyle/>
        <a:p>
          <a:endParaRPr kumimoji="1" lang="ja-JP" altLang="en-US"/>
        </a:p>
      </dgm:t>
    </dgm:pt>
    <dgm:pt modelId="{25E09C4A-4B6D-404D-B059-D817D52E128B}" type="pres">
      <dgm:prSet presAssocID="{B1FC937D-7B25-48F7-9D43-5EE70EA13C61}" presName="aSpace" presStyleCnt="0"/>
      <dgm:spPr/>
    </dgm:pt>
    <dgm:pt modelId="{41F54D8E-411B-4094-92CC-261528FFD40B}" type="pres">
      <dgm:prSet presAssocID="{2E384BFB-7331-4ACA-8B82-4FD6D516B367}" presName="compNode" presStyleCnt="0"/>
      <dgm:spPr/>
    </dgm:pt>
    <dgm:pt modelId="{9E82CA9D-FC17-41A4-ABC8-C8C3549A1F3C}" type="pres">
      <dgm:prSet presAssocID="{2E384BFB-7331-4ACA-8B82-4FD6D516B367}" presName="aNode" presStyleLbl="bgShp" presStyleIdx="1" presStyleCnt="3" custScaleX="102147" custScaleY="80269" custLinFactNeighborX="-3187" custLinFactNeighborY="-2985"/>
      <dgm:spPr/>
      <dgm:t>
        <a:bodyPr/>
        <a:lstStyle/>
        <a:p>
          <a:endParaRPr kumimoji="1" lang="ja-JP" altLang="en-US"/>
        </a:p>
      </dgm:t>
    </dgm:pt>
    <dgm:pt modelId="{FA60E035-A0AA-450C-8876-320757D9EDDC}" type="pres">
      <dgm:prSet presAssocID="{2E384BFB-7331-4ACA-8B82-4FD6D516B367}" presName="textNode" presStyleLbl="bgShp" presStyleIdx="1" presStyleCnt="3"/>
      <dgm:spPr/>
      <dgm:t>
        <a:bodyPr/>
        <a:lstStyle/>
        <a:p>
          <a:endParaRPr kumimoji="1" lang="ja-JP" altLang="en-US"/>
        </a:p>
      </dgm:t>
    </dgm:pt>
    <dgm:pt modelId="{1CA5E201-A9F5-4123-BB59-52C914F0525C}" type="pres">
      <dgm:prSet presAssocID="{2E384BFB-7331-4ACA-8B82-4FD6D516B367}" presName="compChildNode" presStyleCnt="0"/>
      <dgm:spPr/>
    </dgm:pt>
    <dgm:pt modelId="{814E3C59-8AE8-487D-BE4D-BAA6357FA2DF}" type="pres">
      <dgm:prSet presAssocID="{2E384BFB-7331-4ACA-8B82-4FD6D516B367}" presName="theInnerList" presStyleCnt="0"/>
      <dgm:spPr/>
    </dgm:pt>
    <dgm:pt modelId="{028E15E9-CA98-4F2E-8441-5B50FE26D365}" type="pres">
      <dgm:prSet presAssocID="{B9F08AE0-82AA-485E-B5A0-129AADB75CEC}" presName="childNode" presStyleLbl="node1" presStyleIdx="2" presStyleCnt="6" custScaleX="114478" custScaleY="152774" custLinFactY="-53693" custLinFactNeighborX="-2944" custLinFactNeighborY="-100000">
        <dgm:presLayoutVars>
          <dgm:bulletEnabled val="1"/>
        </dgm:presLayoutVars>
      </dgm:prSet>
      <dgm:spPr/>
      <dgm:t>
        <a:bodyPr/>
        <a:lstStyle/>
        <a:p>
          <a:endParaRPr kumimoji="1" lang="ja-JP" altLang="en-US"/>
        </a:p>
      </dgm:t>
    </dgm:pt>
    <dgm:pt modelId="{9245297B-E5EC-46B8-9109-121D339ABD49}" type="pres">
      <dgm:prSet presAssocID="{B9F08AE0-82AA-485E-B5A0-129AADB75CEC}" presName="aSpace2" presStyleCnt="0"/>
      <dgm:spPr/>
    </dgm:pt>
    <dgm:pt modelId="{B661C94D-B55E-4674-B3B8-7C6A9A7732AD}" type="pres">
      <dgm:prSet presAssocID="{31F95E61-9299-492E-9DD5-3723738FC8FD}" presName="childNode" presStyleLbl="node1" presStyleIdx="3" presStyleCnt="6" custScaleX="119658" custScaleY="222248" custLinFactY="-52407" custLinFactNeighborX="-4102" custLinFactNeighborY="-100000">
        <dgm:presLayoutVars>
          <dgm:bulletEnabled val="1"/>
        </dgm:presLayoutVars>
      </dgm:prSet>
      <dgm:spPr/>
      <dgm:t>
        <a:bodyPr/>
        <a:lstStyle/>
        <a:p>
          <a:endParaRPr kumimoji="1" lang="ja-JP" altLang="en-US"/>
        </a:p>
      </dgm:t>
    </dgm:pt>
    <dgm:pt modelId="{97B5347E-01D6-46AD-AC7F-EB533F3919BE}" type="pres">
      <dgm:prSet presAssocID="{2E384BFB-7331-4ACA-8B82-4FD6D516B367}" presName="aSpace" presStyleCnt="0"/>
      <dgm:spPr/>
    </dgm:pt>
    <dgm:pt modelId="{8B4D05B1-0E83-4ED8-A6E0-C665E4C10DA4}" type="pres">
      <dgm:prSet presAssocID="{F3FEE15B-84EA-47DA-A232-4FA99D1FCB36}" presName="compNode" presStyleCnt="0"/>
      <dgm:spPr/>
    </dgm:pt>
    <dgm:pt modelId="{193AA903-ED2D-4B0A-9D90-480C3FB35F29}" type="pres">
      <dgm:prSet presAssocID="{F3FEE15B-84EA-47DA-A232-4FA99D1FCB36}" presName="aNode" presStyleLbl="bgShp" presStyleIdx="2" presStyleCnt="3" custScaleX="103232" custScaleY="79835" custLinFactNeighborX="-6069" custLinFactNeighborY="-2849"/>
      <dgm:spPr/>
      <dgm:t>
        <a:bodyPr/>
        <a:lstStyle/>
        <a:p>
          <a:endParaRPr kumimoji="1" lang="ja-JP" altLang="en-US"/>
        </a:p>
      </dgm:t>
    </dgm:pt>
    <dgm:pt modelId="{5196BCD7-9E98-4237-BC99-67D7D179CBCA}" type="pres">
      <dgm:prSet presAssocID="{F3FEE15B-84EA-47DA-A232-4FA99D1FCB36}" presName="textNode" presStyleLbl="bgShp" presStyleIdx="2" presStyleCnt="3"/>
      <dgm:spPr/>
      <dgm:t>
        <a:bodyPr/>
        <a:lstStyle/>
        <a:p>
          <a:endParaRPr kumimoji="1" lang="ja-JP" altLang="en-US"/>
        </a:p>
      </dgm:t>
    </dgm:pt>
    <dgm:pt modelId="{186506A2-B2F9-4CDB-9510-F70F53F90FAB}" type="pres">
      <dgm:prSet presAssocID="{F3FEE15B-84EA-47DA-A232-4FA99D1FCB36}" presName="compChildNode" presStyleCnt="0"/>
      <dgm:spPr/>
    </dgm:pt>
    <dgm:pt modelId="{62123510-E980-4A7D-8738-CAA9D17824A6}" type="pres">
      <dgm:prSet presAssocID="{F3FEE15B-84EA-47DA-A232-4FA99D1FCB36}" presName="theInnerList" presStyleCnt="0"/>
      <dgm:spPr/>
    </dgm:pt>
    <dgm:pt modelId="{2E5AD4B9-99F4-48D6-B62E-9F940BA4F8E1}" type="pres">
      <dgm:prSet presAssocID="{0A54520E-A147-4319-AAC8-B182A648B55F}" presName="childNode" presStyleLbl="node1" presStyleIdx="4" presStyleCnt="6" custScaleX="113299" custScaleY="88105" custLinFactY="-23139" custLinFactNeighborX="-5742" custLinFactNeighborY="-100000">
        <dgm:presLayoutVars>
          <dgm:bulletEnabled val="1"/>
        </dgm:presLayoutVars>
      </dgm:prSet>
      <dgm:spPr/>
      <dgm:t>
        <a:bodyPr/>
        <a:lstStyle/>
        <a:p>
          <a:endParaRPr kumimoji="1" lang="ja-JP" altLang="en-US"/>
        </a:p>
      </dgm:t>
    </dgm:pt>
    <dgm:pt modelId="{C421A051-CD58-4EA1-8A0A-48B60476277C}" type="pres">
      <dgm:prSet presAssocID="{0A54520E-A147-4319-AAC8-B182A648B55F}" presName="aSpace2" presStyleCnt="0"/>
      <dgm:spPr/>
    </dgm:pt>
    <dgm:pt modelId="{A4B2F429-2FDF-4508-896B-E6ADCE5E5F5D}" type="pres">
      <dgm:prSet presAssocID="{3EDB2FCF-1077-41DB-82B8-773F55B34284}" presName="childNode" presStyleLbl="node1" presStyleIdx="5" presStyleCnt="6" custScaleX="118466" custScaleY="139955" custLinFactY="-27707" custLinFactNeighborX="-7439" custLinFactNeighborY="-100000">
        <dgm:presLayoutVars>
          <dgm:bulletEnabled val="1"/>
        </dgm:presLayoutVars>
      </dgm:prSet>
      <dgm:spPr/>
      <dgm:t>
        <a:bodyPr/>
        <a:lstStyle/>
        <a:p>
          <a:endParaRPr kumimoji="1" lang="ja-JP" altLang="en-US"/>
        </a:p>
      </dgm:t>
    </dgm:pt>
  </dgm:ptLst>
  <dgm:cxnLst>
    <dgm:cxn modelId="{411FE96C-9EAF-4068-B832-5C277E7D9359}" type="presOf" srcId="{F3FEE15B-84EA-47DA-A232-4FA99D1FCB36}" destId="{5196BCD7-9E98-4237-BC99-67D7D179CBCA}" srcOrd="1" destOrd="0" presId="urn:microsoft.com/office/officeart/2005/8/layout/lProcess2"/>
    <dgm:cxn modelId="{94E98037-DCFF-43CE-8DFA-63243F297B3E}" type="presOf" srcId="{B9F08AE0-82AA-485E-B5A0-129AADB75CEC}" destId="{028E15E9-CA98-4F2E-8441-5B50FE26D365}" srcOrd="0" destOrd="0" presId="urn:microsoft.com/office/officeart/2005/8/layout/lProcess2"/>
    <dgm:cxn modelId="{5FEEDAF3-1EB2-4ADA-AD9E-760C61CE32EC}" srcId="{B1FC937D-7B25-48F7-9D43-5EE70EA13C61}" destId="{D6189660-DA3E-4AAB-B05D-D483281D15B0}" srcOrd="0" destOrd="0" parTransId="{B36C599D-C057-4471-B00B-D0F68A715064}" sibTransId="{3FB13376-FF0F-47DE-AAD2-C7B5FE78CFAE}"/>
    <dgm:cxn modelId="{55B112ED-23B8-4B15-AB99-CDA4666A9451}" type="presOf" srcId="{0A54520E-A147-4319-AAC8-B182A648B55F}" destId="{2E5AD4B9-99F4-48D6-B62E-9F940BA4F8E1}" srcOrd="0" destOrd="0" presId="urn:microsoft.com/office/officeart/2005/8/layout/lProcess2"/>
    <dgm:cxn modelId="{9A0B9D39-B798-426E-90EF-47A0A1279580}" srcId="{CC15A0AB-B1F4-4444-BF04-2B8BDD13F855}" destId="{F3FEE15B-84EA-47DA-A232-4FA99D1FCB36}" srcOrd="2" destOrd="0" parTransId="{7806587A-9246-4210-86DC-0AAEB228DF5B}" sibTransId="{02F88C84-AE29-40FC-B7DB-E14C45DA64CA}"/>
    <dgm:cxn modelId="{538F3367-ACDD-4666-9105-7974D9AB91CA}" srcId="{F3FEE15B-84EA-47DA-A232-4FA99D1FCB36}" destId="{0A54520E-A147-4319-AAC8-B182A648B55F}" srcOrd="0" destOrd="0" parTransId="{81A07B5A-8D5D-4803-8248-7B6FF22F8B7A}" sibTransId="{494C02EA-4CC0-4635-B0DE-1CB09A7069AA}"/>
    <dgm:cxn modelId="{6C48A4FF-4DFA-4344-828C-7E9DBC1FE85C}" srcId="{2E384BFB-7331-4ACA-8B82-4FD6D516B367}" destId="{B9F08AE0-82AA-485E-B5A0-129AADB75CEC}" srcOrd="0" destOrd="0" parTransId="{F04B1897-BC96-4ABD-ABFF-7128149B3602}" sibTransId="{20AD0646-337D-4312-8026-43603E48C4FF}"/>
    <dgm:cxn modelId="{361C5681-CD0C-4932-BEE8-22E5DD414A26}" type="presOf" srcId="{3EDB2FCF-1077-41DB-82B8-773F55B34284}" destId="{A4B2F429-2FDF-4508-896B-E6ADCE5E5F5D}" srcOrd="0" destOrd="0" presId="urn:microsoft.com/office/officeart/2005/8/layout/lProcess2"/>
    <dgm:cxn modelId="{8CD2C45B-D608-45A6-8D14-128D282E43DD}" type="presOf" srcId="{D6189660-DA3E-4AAB-B05D-D483281D15B0}" destId="{2AEA0E65-7454-47AE-9116-9F1734B42C9F}" srcOrd="0" destOrd="0" presId="urn:microsoft.com/office/officeart/2005/8/layout/lProcess2"/>
    <dgm:cxn modelId="{B961991E-E2C3-4BD1-AEEA-36A4A3B8EAF4}" type="presOf" srcId="{F985B432-88D4-4E72-BF6D-9654CC6084DD}" destId="{692F68DB-C314-437C-AB1F-3DF6178D98DD}" srcOrd="0" destOrd="0" presId="urn:microsoft.com/office/officeart/2005/8/layout/lProcess2"/>
    <dgm:cxn modelId="{EE723FCF-6DAA-40D7-A33C-7465CE85FF70}" srcId="{F3FEE15B-84EA-47DA-A232-4FA99D1FCB36}" destId="{3EDB2FCF-1077-41DB-82B8-773F55B34284}" srcOrd="1" destOrd="0" parTransId="{DDA04C49-5429-482A-9150-01ECE88CB601}" sibTransId="{9BDC06FB-1B36-4C3E-8560-62C13818DF93}"/>
    <dgm:cxn modelId="{A6D5AB99-2AB1-4EC7-80E6-7C23F2F5539F}" type="presOf" srcId="{31F95E61-9299-492E-9DD5-3723738FC8FD}" destId="{B661C94D-B55E-4674-B3B8-7C6A9A7732AD}" srcOrd="0" destOrd="0" presId="urn:microsoft.com/office/officeart/2005/8/layout/lProcess2"/>
    <dgm:cxn modelId="{4DB4B791-F402-46D9-AA77-45824164F153}" type="presOf" srcId="{CC15A0AB-B1F4-4444-BF04-2B8BDD13F855}" destId="{D2B00F3D-8E6F-431A-88CD-C655C79D1F93}" srcOrd="0" destOrd="0" presId="urn:microsoft.com/office/officeart/2005/8/layout/lProcess2"/>
    <dgm:cxn modelId="{E228D04F-C022-4832-BC13-FDCE4745C46C}" type="presOf" srcId="{2E384BFB-7331-4ACA-8B82-4FD6D516B367}" destId="{FA60E035-A0AA-450C-8876-320757D9EDDC}" srcOrd="1" destOrd="0" presId="urn:microsoft.com/office/officeart/2005/8/layout/lProcess2"/>
    <dgm:cxn modelId="{77939465-F6C0-4167-9358-313589C392E0}" type="presOf" srcId="{2E384BFB-7331-4ACA-8B82-4FD6D516B367}" destId="{9E82CA9D-FC17-41A4-ABC8-C8C3549A1F3C}" srcOrd="0" destOrd="0" presId="urn:microsoft.com/office/officeart/2005/8/layout/lProcess2"/>
    <dgm:cxn modelId="{53104059-A05E-4A3D-96B2-0EC65EA5E907}" srcId="{CC15A0AB-B1F4-4444-BF04-2B8BDD13F855}" destId="{2E384BFB-7331-4ACA-8B82-4FD6D516B367}" srcOrd="1" destOrd="0" parTransId="{DD2475E9-52FB-4E60-99F1-91C1417D4631}" sibTransId="{0AB69BAC-9079-400E-85FC-701A608C37BA}"/>
    <dgm:cxn modelId="{8EA2D7FC-BC29-47B5-9D4D-82398058D429}" type="presOf" srcId="{F3FEE15B-84EA-47DA-A232-4FA99D1FCB36}" destId="{193AA903-ED2D-4B0A-9D90-480C3FB35F29}" srcOrd="0" destOrd="0" presId="urn:microsoft.com/office/officeart/2005/8/layout/lProcess2"/>
    <dgm:cxn modelId="{BF5814C8-ED0B-4601-B990-4CBD63B865F6}" type="presOf" srcId="{B1FC937D-7B25-48F7-9D43-5EE70EA13C61}" destId="{00F85C1F-5A07-48AF-BB64-FD60959C52BE}" srcOrd="1" destOrd="0" presId="urn:microsoft.com/office/officeart/2005/8/layout/lProcess2"/>
    <dgm:cxn modelId="{3A2D72BA-BC43-4475-8310-AA5AAAE78375}" srcId="{CC15A0AB-B1F4-4444-BF04-2B8BDD13F855}" destId="{B1FC937D-7B25-48F7-9D43-5EE70EA13C61}" srcOrd="0" destOrd="0" parTransId="{D3C89E90-F66F-4B54-8FCC-D5D5917C92CD}" sibTransId="{BE6DF12E-8EF9-4698-B7DD-EBAEE14340B5}"/>
    <dgm:cxn modelId="{895C642B-D488-4529-A694-AA5FD329A25A}" srcId="{2E384BFB-7331-4ACA-8B82-4FD6D516B367}" destId="{31F95E61-9299-492E-9DD5-3723738FC8FD}" srcOrd="1" destOrd="0" parTransId="{24A5396F-3176-46C9-B2BF-F9CF41F45631}" sibTransId="{BF419D62-49F9-48DB-810D-AB7C19195BD4}"/>
    <dgm:cxn modelId="{3AE89AB3-262B-4265-BEA8-645F2ED102EE}" srcId="{B1FC937D-7B25-48F7-9D43-5EE70EA13C61}" destId="{F985B432-88D4-4E72-BF6D-9654CC6084DD}" srcOrd="1" destOrd="0" parTransId="{FF874F96-7AA1-44CF-9B6B-4034E5D50DFE}" sibTransId="{6BB69F81-4C13-4D18-AAD9-43BA8EAFFACB}"/>
    <dgm:cxn modelId="{75972763-2C3F-4D72-8380-D22626891345}" type="presOf" srcId="{B1FC937D-7B25-48F7-9D43-5EE70EA13C61}" destId="{F309ABD8-5889-4A2B-AC1A-DE381C5C025B}" srcOrd="0" destOrd="0" presId="urn:microsoft.com/office/officeart/2005/8/layout/lProcess2"/>
    <dgm:cxn modelId="{1BECE570-7998-47E0-8870-F03C4A76AAB2}" type="presParOf" srcId="{D2B00F3D-8E6F-431A-88CD-C655C79D1F93}" destId="{A6ABC7E4-F15E-45D6-A0B8-75C8DBA0C153}" srcOrd="0" destOrd="0" presId="urn:microsoft.com/office/officeart/2005/8/layout/lProcess2"/>
    <dgm:cxn modelId="{B85AA615-F183-42C5-BE1C-97B2BEDEF4DD}" type="presParOf" srcId="{A6ABC7E4-F15E-45D6-A0B8-75C8DBA0C153}" destId="{F309ABD8-5889-4A2B-AC1A-DE381C5C025B}" srcOrd="0" destOrd="0" presId="urn:microsoft.com/office/officeart/2005/8/layout/lProcess2"/>
    <dgm:cxn modelId="{7BF021C6-6505-49D1-BA1A-2269A6F7C69F}" type="presParOf" srcId="{A6ABC7E4-F15E-45D6-A0B8-75C8DBA0C153}" destId="{00F85C1F-5A07-48AF-BB64-FD60959C52BE}" srcOrd="1" destOrd="0" presId="urn:microsoft.com/office/officeart/2005/8/layout/lProcess2"/>
    <dgm:cxn modelId="{FD1FBEAF-DC9A-4414-A3B5-DA07E8E8766C}" type="presParOf" srcId="{A6ABC7E4-F15E-45D6-A0B8-75C8DBA0C153}" destId="{337587C3-0761-47E4-9881-0F525FB77268}" srcOrd="2" destOrd="0" presId="urn:microsoft.com/office/officeart/2005/8/layout/lProcess2"/>
    <dgm:cxn modelId="{E9E171BC-6B97-4552-A82E-FCCD6C8820D1}" type="presParOf" srcId="{337587C3-0761-47E4-9881-0F525FB77268}" destId="{8B57C82A-5843-440B-BC37-451288E14C0B}" srcOrd="0" destOrd="0" presId="urn:microsoft.com/office/officeart/2005/8/layout/lProcess2"/>
    <dgm:cxn modelId="{B37713C9-A3CD-4146-93FD-B72E2F26CA9A}" type="presParOf" srcId="{8B57C82A-5843-440B-BC37-451288E14C0B}" destId="{2AEA0E65-7454-47AE-9116-9F1734B42C9F}" srcOrd="0" destOrd="0" presId="urn:microsoft.com/office/officeart/2005/8/layout/lProcess2"/>
    <dgm:cxn modelId="{338C796F-6220-4C62-906F-DEDB8D40EDDC}" type="presParOf" srcId="{8B57C82A-5843-440B-BC37-451288E14C0B}" destId="{D27FD9A7-0058-4A04-8E3E-01D4F22DDA5E}" srcOrd="1" destOrd="0" presId="urn:microsoft.com/office/officeart/2005/8/layout/lProcess2"/>
    <dgm:cxn modelId="{9C53388E-6E30-4AFB-B806-6AC88A538314}" type="presParOf" srcId="{8B57C82A-5843-440B-BC37-451288E14C0B}" destId="{692F68DB-C314-437C-AB1F-3DF6178D98DD}" srcOrd="2" destOrd="0" presId="urn:microsoft.com/office/officeart/2005/8/layout/lProcess2"/>
    <dgm:cxn modelId="{54EBEE03-D281-4947-B04F-FC43D1D302B3}" type="presParOf" srcId="{D2B00F3D-8E6F-431A-88CD-C655C79D1F93}" destId="{25E09C4A-4B6D-404D-B059-D817D52E128B}" srcOrd="1" destOrd="0" presId="urn:microsoft.com/office/officeart/2005/8/layout/lProcess2"/>
    <dgm:cxn modelId="{B7204FCB-CE93-4E7B-BFF1-DBA559FB35AC}" type="presParOf" srcId="{D2B00F3D-8E6F-431A-88CD-C655C79D1F93}" destId="{41F54D8E-411B-4094-92CC-261528FFD40B}" srcOrd="2" destOrd="0" presId="urn:microsoft.com/office/officeart/2005/8/layout/lProcess2"/>
    <dgm:cxn modelId="{DC37C8FE-B420-4669-9F54-101A6AD0AF92}" type="presParOf" srcId="{41F54D8E-411B-4094-92CC-261528FFD40B}" destId="{9E82CA9D-FC17-41A4-ABC8-C8C3549A1F3C}" srcOrd="0" destOrd="0" presId="urn:microsoft.com/office/officeart/2005/8/layout/lProcess2"/>
    <dgm:cxn modelId="{E4530F21-FA68-4EA9-9722-DE5671C5C26B}" type="presParOf" srcId="{41F54D8E-411B-4094-92CC-261528FFD40B}" destId="{FA60E035-A0AA-450C-8876-320757D9EDDC}" srcOrd="1" destOrd="0" presId="urn:microsoft.com/office/officeart/2005/8/layout/lProcess2"/>
    <dgm:cxn modelId="{E2E8F57F-E850-4148-86E9-76F946BEED00}" type="presParOf" srcId="{41F54D8E-411B-4094-92CC-261528FFD40B}" destId="{1CA5E201-A9F5-4123-BB59-52C914F0525C}" srcOrd="2" destOrd="0" presId="urn:microsoft.com/office/officeart/2005/8/layout/lProcess2"/>
    <dgm:cxn modelId="{AE2F0DFB-149B-4EA0-B92A-A62A50ACB90B}" type="presParOf" srcId="{1CA5E201-A9F5-4123-BB59-52C914F0525C}" destId="{814E3C59-8AE8-487D-BE4D-BAA6357FA2DF}" srcOrd="0" destOrd="0" presId="urn:microsoft.com/office/officeart/2005/8/layout/lProcess2"/>
    <dgm:cxn modelId="{911245ED-34D8-4860-BB81-C4EC3BC13528}" type="presParOf" srcId="{814E3C59-8AE8-487D-BE4D-BAA6357FA2DF}" destId="{028E15E9-CA98-4F2E-8441-5B50FE26D365}" srcOrd="0" destOrd="0" presId="urn:microsoft.com/office/officeart/2005/8/layout/lProcess2"/>
    <dgm:cxn modelId="{5E8402E5-3E91-4BC8-A26B-D7B8EB1BEAA9}" type="presParOf" srcId="{814E3C59-8AE8-487D-BE4D-BAA6357FA2DF}" destId="{9245297B-E5EC-46B8-9109-121D339ABD49}" srcOrd="1" destOrd="0" presId="urn:microsoft.com/office/officeart/2005/8/layout/lProcess2"/>
    <dgm:cxn modelId="{E69D77B5-F1BD-423B-B96C-0DD280DA1C4A}" type="presParOf" srcId="{814E3C59-8AE8-487D-BE4D-BAA6357FA2DF}" destId="{B661C94D-B55E-4674-B3B8-7C6A9A7732AD}" srcOrd="2" destOrd="0" presId="urn:microsoft.com/office/officeart/2005/8/layout/lProcess2"/>
    <dgm:cxn modelId="{32DE2DF0-4C98-44A5-81EE-137034737C1A}" type="presParOf" srcId="{D2B00F3D-8E6F-431A-88CD-C655C79D1F93}" destId="{97B5347E-01D6-46AD-AC7F-EB533F3919BE}" srcOrd="3" destOrd="0" presId="urn:microsoft.com/office/officeart/2005/8/layout/lProcess2"/>
    <dgm:cxn modelId="{04EBC921-50BE-45D2-A244-A4ACA90C9D9B}" type="presParOf" srcId="{D2B00F3D-8E6F-431A-88CD-C655C79D1F93}" destId="{8B4D05B1-0E83-4ED8-A6E0-C665E4C10DA4}" srcOrd="4" destOrd="0" presId="urn:microsoft.com/office/officeart/2005/8/layout/lProcess2"/>
    <dgm:cxn modelId="{7D2D4B51-56F1-4698-9CD0-924D2267FC1D}" type="presParOf" srcId="{8B4D05B1-0E83-4ED8-A6E0-C665E4C10DA4}" destId="{193AA903-ED2D-4B0A-9D90-480C3FB35F29}" srcOrd="0" destOrd="0" presId="urn:microsoft.com/office/officeart/2005/8/layout/lProcess2"/>
    <dgm:cxn modelId="{D654045B-71F6-4A7A-A50A-CE60444F5100}" type="presParOf" srcId="{8B4D05B1-0E83-4ED8-A6E0-C665E4C10DA4}" destId="{5196BCD7-9E98-4237-BC99-67D7D179CBCA}" srcOrd="1" destOrd="0" presId="urn:microsoft.com/office/officeart/2005/8/layout/lProcess2"/>
    <dgm:cxn modelId="{9935FE91-EB91-4A59-BEBA-649581928BD6}" type="presParOf" srcId="{8B4D05B1-0E83-4ED8-A6E0-C665E4C10DA4}" destId="{186506A2-B2F9-4CDB-9510-F70F53F90FAB}" srcOrd="2" destOrd="0" presId="urn:microsoft.com/office/officeart/2005/8/layout/lProcess2"/>
    <dgm:cxn modelId="{0D0BE2AA-96FC-46E7-9FDC-ED1F28E92E15}" type="presParOf" srcId="{186506A2-B2F9-4CDB-9510-F70F53F90FAB}" destId="{62123510-E980-4A7D-8738-CAA9D17824A6}" srcOrd="0" destOrd="0" presId="urn:microsoft.com/office/officeart/2005/8/layout/lProcess2"/>
    <dgm:cxn modelId="{8976530B-AF52-4435-A975-1E72E37AA569}" type="presParOf" srcId="{62123510-E980-4A7D-8738-CAA9D17824A6}" destId="{2E5AD4B9-99F4-48D6-B62E-9F940BA4F8E1}" srcOrd="0" destOrd="0" presId="urn:microsoft.com/office/officeart/2005/8/layout/lProcess2"/>
    <dgm:cxn modelId="{FDEE298E-7145-4CE2-8D47-D46F614D3347}" type="presParOf" srcId="{62123510-E980-4A7D-8738-CAA9D17824A6}" destId="{C421A051-CD58-4EA1-8A0A-48B60476277C}" srcOrd="1" destOrd="0" presId="urn:microsoft.com/office/officeart/2005/8/layout/lProcess2"/>
    <dgm:cxn modelId="{2CC2287A-73B2-4E3C-A5CB-642027A05693}" type="presParOf" srcId="{62123510-E980-4A7D-8738-CAA9D17824A6}" destId="{A4B2F429-2FDF-4508-896B-E6ADCE5E5F5D}" srcOrd="2" destOrd="0" presId="urn:microsoft.com/office/officeart/2005/8/layout/l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FB1978-1A21-4657-ADD8-0D5FAEF41184}">
      <dsp:nvSpPr>
        <dsp:cNvPr id="0" name=""/>
        <dsp:cNvSpPr/>
      </dsp:nvSpPr>
      <dsp:spPr>
        <a:xfrm>
          <a:off x="29" y="0"/>
          <a:ext cx="2034861" cy="818866"/>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kumimoji="1" lang="en-US" altLang="ja-JP" sz="900" kern="1200">
            <a:latin typeface="HGP創英角ｺﾞｼｯｸUB" panose="020B0900000000000000" pitchFamily="50" charset="-128"/>
            <a:ea typeface="HGP創英角ｺﾞｼｯｸUB" panose="020B0900000000000000" pitchFamily="50" charset="-128"/>
          </a:endParaRPr>
        </a:p>
        <a:p>
          <a:pPr lvl="0" algn="ctr" defTabSz="400050">
            <a:lnSpc>
              <a:spcPct val="90000"/>
            </a:lnSpc>
            <a:spcBef>
              <a:spcPct val="0"/>
            </a:spcBef>
            <a:spcAft>
              <a:spcPct val="35000"/>
            </a:spcAft>
          </a:pPr>
          <a:r>
            <a:rPr kumimoji="1" lang="ja-JP" altLang="en-US" sz="900" kern="1200">
              <a:latin typeface="HGP創英角ｺﾞｼｯｸUB" panose="020B0900000000000000" pitchFamily="50" charset="-128"/>
              <a:ea typeface="HGP創英角ｺﾞｼｯｸUB" panose="020B0900000000000000" pitchFamily="50" charset="-128"/>
            </a:rPr>
            <a:t>令和７年度</a:t>
          </a:r>
          <a:endParaRPr kumimoji="1" lang="en-US" altLang="ja-JP" sz="900" kern="1200">
            <a:latin typeface="HGP創英角ｺﾞｼｯｸUB" panose="020B0900000000000000" pitchFamily="50" charset="-128"/>
            <a:ea typeface="HGP創英角ｺﾞｼｯｸUB" panose="020B0900000000000000" pitchFamily="50" charset="-128"/>
          </a:endParaRPr>
        </a:p>
        <a:p>
          <a:pPr lvl="0" algn="ctr" defTabSz="400050">
            <a:lnSpc>
              <a:spcPts val="1300"/>
            </a:lnSpc>
            <a:spcBef>
              <a:spcPct val="0"/>
            </a:spcBef>
            <a:spcAft>
              <a:spcPct val="35000"/>
            </a:spcAft>
          </a:pPr>
          <a:r>
            <a:rPr kumimoji="1" lang="ja-JP" altLang="en-US" sz="1200" kern="1200">
              <a:latin typeface="HGP創英角ｺﾞｼｯｸUB" panose="020B0900000000000000" pitchFamily="50" charset="-128"/>
              <a:ea typeface="HGP創英角ｺﾞｼｯｸUB" panose="020B0900000000000000" pitchFamily="50" charset="-128"/>
            </a:rPr>
            <a:t>保々中学校　　　学校づくりビジョン</a:t>
          </a:r>
          <a:endParaRPr kumimoji="1" lang="en-US" altLang="ja-JP" sz="1200" kern="1200">
            <a:latin typeface="HGP創英角ｺﾞｼｯｸUB" panose="020B0900000000000000" pitchFamily="50" charset="-128"/>
            <a:ea typeface="HGP創英角ｺﾞｼｯｸUB" panose="020B0900000000000000" pitchFamily="50" charset="-128"/>
          </a:endParaRPr>
        </a:p>
        <a:p>
          <a:pPr lvl="0" algn="ctr" defTabSz="400050">
            <a:lnSpc>
              <a:spcPts val="1300"/>
            </a:lnSpc>
            <a:spcBef>
              <a:spcPct val="0"/>
            </a:spcBef>
            <a:spcAft>
              <a:spcPct val="35000"/>
            </a:spcAft>
          </a:pPr>
          <a:endParaRPr kumimoji="1" lang="en-US" altLang="ja-JP" sz="1200" kern="1200">
            <a:latin typeface="HGP創英角ｺﾞｼｯｸUB" panose="020B0900000000000000" pitchFamily="50" charset="-128"/>
            <a:ea typeface="HGP創英角ｺﾞｼｯｸUB" panose="020B0900000000000000" pitchFamily="50" charset="-128"/>
          </a:endParaRPr>
        </a:p>
      </dsp:txBody>
      <dsp:txXfrm>
        <a:off x="409462" y="0"/>
        <a:ext cx="1215995" cy="818866"/>
      </dsp:txXfrm>
    </dsp:sp>
    <dsp:sp modelId="{90CEAAB2-E321-4423-9903-89742B611BCE}">
      <dsp:nvSpPr>
        <dsp:cNvPr id="0" name=""/>
        <dsp:cNvSpPr/>
      </dsp:nvSpPr>
      <dsp:spPr>
        <a:xfrm>
          <a:off x="1625549" y="0"/>
          <a:ext cx="1431688" cy="818866"/>
        </a:xfrm>
        <a:prstGeom prst="chevron">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20003" rIns="0" bIns="20003" numCol="1" spcCol="1270" anchor="ctr" anchorCtr="0">
          <a:noAutofit/>
        </a:bodyPr>
        <a:lstStyle/>
        <a:p>
          <a:pPr lvl="0" algn="ctr" defTabSz="666750">
            <a:lnSpc>
              <a:spcPct val="90000"/>
            </a:lnSpc>
            <a:spcBef>
              <a:spcPct val="0"/>
            </a:spcBef>
            <a:spcAft>
              <a:spcPct val="35000"/>
            </a:spcAft>
          </a:pPr>
          <a:r>
            <a:rPr kumimoji="1" lang="ja-JP" altLang="en-US" sz="1500" kern="1200">
              <a:latin typeface="HGP創英角ｺﾞｼｯｸUB" panose="020B0900000000000000" pitchFamily="50" charset="-128"/>
              <a:ea typeface="HGP創英角ｺﾞｼｯｸUB" panose="020B0900000000000000" pitchFamily="50" charset="-128"/>
            </a:rPr>
            <a:t>めざす</a:t>
          </a:r>
          <a:endParaRPr kumimoji="1" lang="en-US" altLang="ja-JP" sz="1500" kern="1200">
            <a:latin typeface="HGP創英角ｺﾞｼｯｸUB" panose="020B0900000000000000" pitchFamily="50" charset="-128"/>
            <a:ea typeface="HGP創英角ｺﾞｼｯｸUB" panose="020B0900000000000000" pitchFamily="50" charset="-128"/>
          </a:endParaRPr>
        </a:p>
        <a:p>
          <a:pPr lvl="0" algn="ctr" defTabSz="666750">
            <a:lnSpc>
              <a:spcPct val="90000"/>
            </a:lnSpc>
            <a:spcBef>
              <a:spcPct val="0"/>
            </a:spcBef>
            <a:spcAft>
              <a:spcPct val="35000"/>
            </a:spcAft>
          </a:pPr>
          <a:r>
            <a:rPr kumimoji="1" lang="ja-JP" altLang="en-US" sz="1500" kern="1200">
              <a:latin typeface="HGP創英角ｺﾞｼｯｸUB" panose="020B0900000000000000" pitchFamily="50" charset="-128"/>
              <a:ea typeface="HGP創英角ｺﾞｼｯｸUB" panose="020B0900000000000000" pitchFamily="50" charset="-128"/>
            </a:rPr>
            <a:t>生徒像</a:t>
          </a:r>
        </a:p>
      </dsp:txBody>
      <dsp:txXfrm>
        <a:off x="2034982" y="0"/>
        <a:ext cx="612822" cy="818866"/>
      </dsp:txXfrm>
    </dsp:sp>
    <dsp:sp modelId="{6FCFE9F3-1F2E-4DC2-8A22-405A80E44738}">
      <dsp:nvSpPr>
        <dsp:cNvPr id="0" name=""/>
        <dsp:cNvSpPr/>
      </dsp:nvSpPr>
      <dsp:spPr>
        <a:xfrm>
          <a:off x="2647924" y="0"/>
          <a:ext cx="4326081" cy="818866"/>
        </a:xfrm>
        <a:prstGeom prst="chevron">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29337" rIns="0" bIns="29337" numCol="1" spcCol="1270" anchor="ctr" anchorCtr="0">
          <a:noAutofit/>
        </a:bodyPr>
        <a:lstStyle/>
        <a:p>
          <a:pPr lvl="0" algn="ctr" defTabSz="977900">
            <a:lnSpc>
              <a:spcPct val="90000"/>
            </a:lnSpc>
            <a:spcBef>
              <a:spcPct val="0"/>
            </a:spcBef>
            <a:spcAft>
              <a:spcPct val="35000"/>
            </a:spcAft>
          </a:pPr>
          <a:r>
            <a:rPr kumimoji="1" lang="ja-JP" altLang="en-US" sz="2200" kern="1200">
              <a:effectLst>
                <a:glow rad="101600">
                  <a:schemeClr val="accent3">
                    <a:satMod val="175000"/>
                    <a:alpha val="40000"/>
                  </a:schemeClr>
                </a:glow>
              </a:effectLst>
              <a:latin typeface="HGP創英角ｺﾞｼｯｸUB" panose="020B0900000000000000" pitchFamily="50" charset="-128"/>
              <a:ea typeface="HGP創英角ｺﾞｼｯｸUB" panose="020B0900000000000000" pitchFamily="50" charset="-128"/>
            </a:rPr>
            <a:t>「今」を未来につなげられる子　</a:t>
          </a:r>
          <a:r>
            <a:rPr kumimoji="1" lang="ja-JP" altLang="en-US" sz="1600" kern="1200">
              <a:effectLst>
                <a:glow rad="101600">
                  <a:schemeClr val="accent3">
                    <a:satMod val="175000"/>
                    <a:alpha val="40000"/>
                  </a:schemeClr>
                </a:glow>
              </a:effectLst>
              <a:latin typeface="HGP創英角ｺﾞｼｯｸUB" panose="020B0900000000000000" pitchFamily="50" charset="-128"/>
              <a:ea typeface="HGP創英角ｺﾞｼｯｸUB" panose="020B0900000000000000" pitchFamily="50" charset="-128"/>
            </a:rPr>
            <a:t>～社会で生きてはたらく力を～　　　</a:t>
          </a:r>
        </a:p>
      </dsp:txBody>
      <dsp:txXfrm>
        <a:off x="3057357" y="0"/>
        <a:ext cx="3507215" cy="8188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09ABD8-5889-4A2B-AC1A-DE381C5C025B}">
      <dsp:nvSpPr>
        <dsp:cNvPr id="0" name=""/>
        <dsp:cNvSpPr/>
      </dsp:nvSpPr>
      <dsp:spPr>
        <a:xfrm>
          <a:off x="1681" y="147073"/>
          <a:ext cx="2213130" cy="3017130"/>
        </a:xfrm>
        <a:prstGeom prst="roundRect">
          <a:avLst>
            <a:gd name="adj" fmla="val 10000"/>
          </a:avLst>
        </a:prstGeom>
        <a:gradFill rotWithShape="0">
          <a:gsLst>
            <a:gs pos="0">
              <a:schemeClr val="accent1">
                <a:lumMod val="5000"/>
                <a:lumOff val="95000"/>
              </a:schemeClr>
            </a:gs>
            <a:gs pos="98000">
              <a:srgbClr val="FFCDE6"/>
            </a:gs>
            <a:gs pos="0">
              <a:srgbClr val="FF66CC"/>
            </a:gs>
          </a:gsLst>
          <a:lin ang="5400000" scaled="1"/>
        </a:gradFill>
        <a:ln>
          <a:solidFill>
            <a:srgbClr val="FF3399"/>
          </a:solid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t" anchorCtr="0">
          <a:noAutofit/>
        </a:bodyPr>
        <a:lstStyle/>
        <a:p>
          <a:pPr lvl="0" algn="ctr" defTabSz="889000">
            <a:lnSpc>
              <a:spcPct val="90000"/>
            </a:lnSpc>
            <a:spcBef>
              <a:spcPct val="0"/>
            </a:spcBef>
            <a:spcAft>
              <a:spcPct val="35000"/>
            </a:spcAft>
          </a:pPr>
          <a:r>
            <a:rPr kumimoji="1" lang="ja-JP" altLang="en-US" sz="2000" b="1" kern="1200">
              <a:solidFill>
                <a:schemeClr val="bg1"/>
              </a:solidFill>
              <a:effectLst>
                <a:glow rad="101600">
                  <a:schemeClr val="accent3">
                    <a:satMod val="175000"/>
                    <a:alpha val="40000"/>
                  </a:schemeClr>
                </a:glow>
              </a:effectLst>
              <a:latin typeface="游明朝" panose="02020400000000000000" pitchFamily="18" charset="-128"/>
              <a:ea typeface="游明朝" panose="02020400000000000000" pitchFamily="18" charset="-128"/>
            </a:rPr>
            <a:t>豊かな感性</a:t>
          </a:r>
          <a:endParaRPr kumimoji="1" lang="ja-JP" altLang="en-US" sz="2800" b="1" kern="1200">
            <a:solidFill>
              <a:schemeClr val="bg1"/>
            </a:solidFill>
            <a:effectLst>
              <a:glow rad="101600">
                <a:schemeClr val="accent3">
                  <a:satMod val="175000"/>
                  <a:alpha val="40000"/>
                </a:schemeClr>
              </a:glow>
            </a:effectLst>
            <a:latin typeface="游明朝" panose="02020400000000000000" pitchFamily="18" charset="-128"/>
            <a:ea typeface="游明朝" panose="02020400000000000000" pitchFamily="18" charset="-128"/>
          </a:endParaRPr>
        </a:p>
      </dsp:txBody>
      <dsp:txXfrm>
        <a:off x="1681" y="147073"/>
        <a:ext cx="2213130" cy="905139"/>
      </dsp:txXfrm>
    </dsp:sp>
    <dsp:sp modelId="{2AEA0E65-7454-47AE-9116-9F1734B42C9F}">
      <dsp:nvSpPr>
        <dsp:cNvPr id="0" name=""/>
        <dsp:cNvSpPr/>
      </dsp:nvSpPr>
      <dsp:spPr>
        <a:xfrm>
          <a:off x="114949" y="617399"/>
          <a:ext cx="1967943" cy="949072"/>
        </a:xfrm>
        <a:prstGeom prst="roundRect">
          <a:avLst>
            <a:gd name="adj" fmla="val 10000"/>
          </a:avLst>
        </a:prstGeom>
        <a:solidFill>
          <a:srgbClr val="FEA8C1"/>
        </a:solidFill>
        <a:ln w="19050">
          <a:solidFill>
            <a:srgbClr val="E54DAF"/>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5560" tIns="26670" rIns="35560" bIns="26670" numCol="1" spcCol="1270" anchor="ctr" anchorCtr="0">
          <a:noAutofit/>
        </a:bodyPr>
        <a:lstStyle/>
        <a:p>
          <a:pPr lvl="0" algn="l" defTabSz="622300">
            <a:lnSpc>
              <a:spcPct val="90000"/>
            </a:lnSpc>
            <a:spcBef>
              <a:spcPct val="0"/>
            </a:spcBef>
            <a:spcAft>
              <a:spcPct val="35000"/>
            </a:spcAft>
          </a:pPr>
          <a:r>
            <a:rPr kumimoji="1" lang="ja-JP" altLang="en-US" sz="1400" kern="1200">
              <a:solidFill>
                <a:sysClr val="windowText" lastClr="000000"/>
              </a:solidFill>
              <a:latin typeface="HGP創英角ｺﾞｼｯｸUB" panose="020B0900000000000000" pitchFamily="50" charset="-128"/>
              <a:ea typeface="HGP創英角ｺﾞｼｯｸUB" panose="020B0900000000000000" pitchFamily="50" charset="-128"/>
            </a:rPr>
            <a:t>　　だいすき・つながる</a:t>
          </a:r>
          <a:endParaRPr kumimoji="1" lang="en-US" altLang="ja-JP" sz="1400" kern="1200">
            <a:solidFill>
              <a:sysClr val="windowText" lastClr="000000"/>
            </a:solidFill>
            <a:latin typeface="HGP創英角ｺﾞｼｯｸUB" panose="020B0900000000000000" pitchFamily="50" charset="-128"/>
            <a:ea typeface="HGP創英角ｺﾞｼｯｸUB" panose="020B0900000000000000" pitchFamily="50" charset="-128"/>
          </a:endParaRPr>
        </a:p>
        <a:p>
          <a:pPr lvl="0" algn="l" defTabSz="622300">
            <a:lnSpc>
              <a:spcPct val="90000"/>
            </a:lnSpc>
            <a:spcBef>
              <a:spcPct val="0"/>
            </a:spcBef>
            <a:spcAft>
              <a:spcPct val="35000"/>
            </a:spcAft>
          </a:pPr>
          <a:r>
            <a:rPr kumimoji="1" lang="ja-JP" altLang="en-US" sz="1000" kern="1200">
              <a:solidFill>
                <a:sysClr val="windowText" lastClr="000000"/>
              </a:solidFill>
              <a:latin typeface="游明朝" panose="02020400000000000000" pitchFamily="18" charset="-128"/>
              <a:ea typeface="游明朝" panose="02020400000000000000" pitchFamily="18" charset="-128"/>
            </a:rPr>
            <a:t>自分に自信を持ち、さまざまな出会いの中から仲間とともに　つながる力を身につける</a:t>
          </a:r>
        </a:p>
      </dsp:txBody>
      <dsp:txXfrm>
        <a:off x="142746" y="645196"/>
        <a:ext cx="1912349" cy="893478"/>
      </dsp:txXfrm>
    </dsp:sp>
    <dsp:sp modelId="{692F68DB-C314-437C-AB1F-3DF6178D98DD}">
      <dsp:nvSpPr>
        <dsp:cNvPr id="0" name=""/>
        <dsp:cNvSpPr/>
      </dsp:nvSpPr>
      <dsp:spPr>
        <a:xfrm>
          <a:off x="61465" y="1675516"/>
          <a:ext cx="2087379" cy="1363983"/>
        </a:xfrm>
        <a:prstGeom prst="roundRect">
          <a:avLst>
            <a:gd name="adj" fmla="val 10000"/>
          </a:avLst>
        </a:prstGeom>
        <a:solidFill>
          <a:srgbClr val="FEA8C1"/>
        </a:solidFill>
        <a:ln w="19050">
          <a:solidFill>
            <a:srgbClr val="E54DAF"/>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l" defTabSz="444500">
            <a:lnSpc>
              <a:spcPts val="800"/>
            </a:lnSpc>
            <a:spcBef>
              <a:spcPct val="0"/>
            </a:spcBef>
            <a:spcAft>
              <a:spcPct val="35000"/>
            </a:spcAft>
          </a:pPr>
          <a:r>
            <a:rPr kumimoji="1" lang="en-US" altLang="ja-JP" sz="1000" kern="1200">
              <a:solidFill>
                <a:sysClr val="windowText" lastClr="000000"/>
              </a:solidFill>
              <a:latin typeface="+mn-lt"/>
              <a:ea typeface="ＭＳ Ｐ明朝" panose="02020600040205080304" pitchFamily="18" charset="-128"/>
            </a:rPr>
            <a:t>(1)</a:t>
          </a:r>
          <a:r>
            <a:rPr kumimoji="1" lang="ja-JP" altLang="en-US" sz="1000" kern="1200" spc="-20" baseline="0">
              <a:solidFill>
                <a:sysClr val="windowText" lastClr="000000"/>
              </a:solidFill>
              <a:latin typeface="+mn-lt"/>
              <a:ea typeface="ＭＳ Ｐ明朝" panose="02020600040205080304" pitchFamily="18" charset="-128"/>
            </a:rPr>
            <a:t>生徒と生徒がつながる「学び合い</a:t>
          </a:r>
          <a:r>
            <a:rPr kumimoji="1" lang="ja-JP" altLang="en-US" sz="1000" kern="1200" spc="-20">
              <a:solidFill>
                <a:sysClr val="windowText" lastClr="000000"/>
              </a:solidFill>
              <a:latin typeface="+mn-lt"/>
              <a:ea typeface="ＭＳ Ｐ明朝" panose="02020600040205080304" pitchFamily="18" charset="-128"/>
            </a:rPr>
            <a:t>」</a:t>
          </a:r>
          <a:endParaRPr kumimoji="1" lang="en-US" altLang="ja-JP" sz="1000" kern="1200" spc="-2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spc="-20">
              <a:solidFill>
                <a:sysClr val="windowText" lastClr="000000"/>
              </a:solidFill>
              <a:latin typeface="+mn-lt"/>
              <a:ea typeface="ＭＳ Ｐ明朝" panose="02020600040205080304" pitchFamily="18" charset="-128"/>
            </a:rPr>
            <a:t>　</a:t>
          </a:r>
          <a:r>
            <a:rPr kumimoji="1" lang="ja-JP" altLang="en-US" sz="1000" kern="1200">
              <a:solidFill>
                <a:sysClr val="windowText" lastClr="000000"/>
              </a:solidFill>
              <a:latin typeface="+mn-lt"/>
              <a:ea typeface="ＭＳ Ｐ明朝" panose="02020600040205080304" pitchFamily="18" charset="-128"/>
            </a:rPr>
            <a:t>の授業</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en-US" altLang="ja-JP" sz="1000" kern="1200">
              <a:solidFill>
                <a:sysClr val="windowText" lastClr="000000"/>
              </a:solidFill>
              <a:latin typeface="+mn-lt"/>
              <a:ea typeface="ＭＳ Ｐ明朝" panose="02020600040205080304" pitchFamily="18" charset="-128"/>
            </a:rPr>
            <a:t>(2)</a:t>
          </a:r>
          <a:r>
            <a:rPr kumimoji="1" lang="ja-JP" altLang="en-US" sz="1000" kern="1200">
              <a:solidFill>
                <a:sysClr val="windowText" lastClr="000000"/>
              </a:solidFill>
              <a:latin typeface="+mn-lt"/>
              <a:ea typeface="ＭＳ Ｐ明朝" panose="02020600040205080304" pitchFamily="18" charset="-128"/>
            </a:rPr>
            <a:t>話し合いのルールやマナーの定</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着、コミュニケーション能力を高める</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指導</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en-US" altLang="ja-JP" sz="1000" kern="1200">
              <a:solidFill>
                <a:sysClr val="windowText" lastClr="000000"/>
              </a:solidFill>
              <a:latin typeface="+mn-lt"/>
              <a:ea typeface="ＭＳ Ｐ明朝" panose="02020600040205080304" pitchFamily="18" charset="-128"/>
            </a:rPr>
            <a:t>(3)</a:t>
          </a:r>
          <a:r>
            <a:rPr kumimoji="1" lang="ja-JP" altLang="en-US" sz="1000" kern="1200">
              <a:solidFill>
                <a:sysClr val="windowText" lastClr="000000"/>
              </a:solidFill>
              <a:latin typeface="+mn-lt"/>
              <a:ea typeface="ＭＳ Ｐ明朝" panose="02020600040205080304" pitchFamily="18" charset="-128"/>
            </a:rPr>
            <a:t>学級・生徒集団づくりに力点を 置</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いた人権教育や道徳教育の充実</a:t>
          </a:r>
          <a:endParaRPr kumimoji="1" lang="en-US" altLang="ja-JP" sz="1000" kern="1200">
            <a:solidFill>
              <a:sysClr val="windowText" lastClr="000000"/>
            </a:solidFill>
            <a:latin typeface="+mn-lt"/>
            <a:ea typeface="ＭＳ Ｐ明朝" panose="02020600040205080304" pitchFamily="18" charset="-128"/>
          </a:endParaRPr>
        </a:p>
      </dsp:txBody>
      <dsp:txXfrm>
        <a:off x="101415" y="1715466"/>
        <a:ext cx="2007479" cy="1284083"/>
      </dsp:txXfrm>
    </dsp:sp>
    <dsp:sp modelId="{9E82CA9D-FC17-41A4-ABC8-C8C3549A1F3C}">
      <dsp:nvSpPr>
        <dsp:cNvPr id="0" name=""/>
        <dsp:cNvSpPr/>
      </dsp:nvSpPr>
      <dsp:spPr>
        <a:xfrm>
          <a:off x="2311691" y="167582"/>
          <a:ext cx="2274429" cy="3012176"/>
        </a:xfrm>
        <a:prstGeom prst="roundRect">
          <a:avLst>
            <a:gd name="adj" fmla="val 10000"/>
          </a:avLst>
        </a:prstGeom>
        <a:gradFill rotWithShape="0">
          <a:gsLst>
            <a:gs pos="0">
              <a:schemeClr val="accent1">
                <a:lumMod val="5000"/>
                <a:lumOff val="95000"/>
              </a:schemeClr>
            </a:gs>
            <a:gs pos="98000">
              <a:schemeClr val="accent6">
                <a:lumMod val="20000"/>
                <a:lumOff val="80000"/>
              </a:schemeClr>
            </a:gs>
            <a:gs pos="0">
              <a:schemeClr val="accent6">
                <a:lumMod val="75000"/>
              </a:schemeClr>
            </a:gs>
          </a:gsLst>
          <a:lin ang="5400000" scaled="1"/>
        </a:gradFill>
        <a:ln>
          <a:solidFill>
            <a:schemeClr val="accent6">
              <a:lumMod val="75000"/>
            </a:schemeClr>
          </a:solid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t" anchorCtr="0">
          <a:noAutofit/>
        </a:bodyPr>
        <a:lstStyle/>
        <a:p>
          <a:pPr lvl="0" algn="ctr" defTabSz="889000">
            <a:lnSpc>
              <a:spcPct val="90000"/>
            </a:lnSpc>
            <a:spcBef>
              <a:spcPct val="0"/>
            </a:spcBef>
            <a:spcAft>
              <a:spcPct val="35000"/>
            </a:spcAft>
          </a:pPr>
          <a:r>
            <a:rPr kumimoji="1" lang="ja-JP" altLang="en-US" sz="2000" b="1" kern="1200">
              <a:solidFill>
                <a:schemeClr val="bg1"/>
              </a:solidFill>
              <a:effectLst>
                <a:glow rad="101600">
                  <a:schemeClr val="accent3">
                    <a:satMod val="175000"/>
                    <a:alpha val="40000"/>
                  </a:schemeClr>
                </a:glow>
              </a:effectLst>
              <a:latin typeface="游明朝" panose="02020400000000000000" pitchFamily="18" charset="-128"/>
              <a:ea typeface="游明朝" panose="02020400000000000000" pitchFamily="18" charset="-128"/>
            </a:rPr>
            <a:t>やり切る態度</a:t>
          </a:r>
        </a:p>
      </dsp:txBody>
      <dsp:txXfrm>
        <a:off x="2311691" y="167582"/>
        <a:ext cx="2274429" cy="903653"/>
      </dsp:txXfrm>
    </dsp:sp>
    <dsp:sp modelId="{028E15E9-CA98-4F2E-8441-5B50FE26D365}">
      <dsp:nvSpPr>
        <dsp:cNvPr id="0" name=""/>
        <dsp:cNvSpPr/>
      </dsp:nvSpPr>
      <dsp:spPr>
        <a:xfrm>
          <a:off x="2447829" y="605409"/>
          <a:ext cx="2039195" cy="953447"/>
        </a:xfrm>
        <a:prstGeom prst="roundRect">
          <a:avLst>
            <a:gd name="adj" fmla="val 10000"/>
          </a:avLst>
        </a:prstGeom>
        <a:solidFill>
          <a:schemeClr val="accent6">
            <a:lumMod val="60000"/>
            <a:lumOff val="40000"/>
          </a:schemeClr>
        </a:solidFill>
        <a:ln w="19050">
          <a:solidFill>
            <a:schemeClr val="accent6">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5560" tIns="26670" rIns="35560" bIns="26670" numCol="1" spcCol="1270" anchor="ctr" anchorCtr="0">
          <a:noAutofit/>
        </a:bodyPr>
        <a:lstStyle/>
        <a:p>
          <a:pPr lvl="0" algn="l" defTabSz="622300">
            <a:lnSpc>
              <a:spcPct val="90000"/>
            </a:lnSpc>
            <a:spcBef>
              <a:spcPct val="0"/>
            </a:spcBef>
            <a:spcAft>
              <a:spcPct val="35000"/>
            </a:spcAft>
          </a:pPr>
          <a:r>
            <a:rPr kumimoji="1" lang="ja-JP" altLang="en-US" sz="1400" kern="1200">
              <a:solidFill>
                <a:sysClr val="windowText" lastClr="000000"/>
              </a:solidFill>
              <a:latin typeface="HGP創英角ｺﾞｼｯｸUB" panose="020B0900000000000000" pitchFamily="50" charset="-128"/>
              <a:ea typeface="HGP創英角ｺﾞｼｯｸUB" panose="020B0900000000000000" pitchFamily="50" charset="-128"/>
            </a:rPr>
            <a:t>　　じっくり・やってみる</a:t>
          </a:r>
          <a:endParaRPr kumimoji="1" lang="en-US" altLang="ja-JP" sz="1400" kern="1200">
            <a:solidFill>
              <a:sysClr val="windowText" lastClr="000000"/>
            </a:solidFill>
            <a:latin typeface="HGP創英角ｺﾞｼｯｸUB" panose="020B0900000000000000" pitchFamily="50" charset="-128"/>
            <a:ea typeface="HGP創英角ｺﾞｼｯｸUB" panose="020B0900000000000000" pitchFamily="50" charset="-128"/>
          </a:endParaRPr>
        </a:p>
        <a:p>
          <a:pPr lvl="0" algn="l" defTabSz="622300">
            <a:lnSpc>
              <a:spcPct val="90000"/>
            </a:lnSpc>
            <a:spcBef>
              <a:spcPct val="0"/>
            </a:spcBef>
            <a:spcAft>
              <a:spcPct val="35000"/>
            </a:spcAft>
          </a:pPr>
          <a:r>
            <a:rPr kumimoji="1" lang="ja-JP" altLang="en-US" sz="1000" kern="1200">
              <a:solidFill>
                <a:sysClr val="windowText" lastClr="000000"/>
              </a:solidFill>
              <a:latin typeface="游明朝" panose="02020400000000000000" pitchFamily="18" charset="-128"/>
              <a:ea typeface="游明朝" panose="02020400000000000000" pitchFamily="18" charset="-128"/>
            </a:rPr>
            <a:t>目標実現のため、見通しを持ち、ねばり強く実行し、振り返り、 チャレンジする力を身につける</a:t>
          </a:r>
        </a:p>
      </dsp:txBody>
      <dsp:txXfrm>
        <a:off x="2475755" y="633335"/>
        <a:ext cx="1983343" cy="897595"/>
      </dsp:txXfrm>
    </dsp:sp>
    <dsp:sp modelId="{B661C94D-B55E-4674-B3B8-7C6A9A7732AD}">
      <dsp:nvSpPr>
        <dsp:cNvPr id="0" name=""/>
        <dsp:cNvSpPr/>
      </dsp:nvSpPr>
      <dsp:spPr>
        <a:xfrm>
          <a:off x="2381066" y="1662897"/>
          <a:ext cx="2131466" cy="1387027"/>
        </a:xfrm>
        <a:prstGeom prst="roundRect">
          <a:avLst>
            <a:gd name="adj" fmla="val 10000"/>
          </a:avLst>
        </a:prstGeom>
        <a:solidFill>
          <a:schemeClr val="accent6">
            <a:lumMod val="60000"/>
            <a:lumOff val="40000"/>
          </a:schemeClr>
        </a:solidFill>
        <a:ln w="19050">
          <a:solidFill>
            <a:schemeClr val="accent6">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l" defTabSz="444500">
            <a:lnSpc>
              <a:spcPts val="800"/>
            </a:lnSpc>
            <a:spcBef>
              <a:spcPct val="0"/>
            </a:spcBef>
            <a:spcAft>
              <a:spcPct val="35000"/>
            </a:spcAft>
          </a:pPr>
          <a:r>
            <a:rPr kumimoji="1" lang="en-US" altLang="ja-JP" sz="1000" kern="1200">
              <a:solidFill>
                <a:sysClr val="windowText" lastClr="000000"/>
              </a:solidFill>
              <a:latin typeface="+mn-lt"/>
              <a:ea typeface="ＭＳ Ｐ明朝" panose="02020600040205080304" pitchFamily="18" charset="-128"/>
            </a:rPr>
            <a:t>(4)</a:t>
          </a:r>
          <a:r>
            <a:rPr kumimoji="1" lang="ja-JP" altLang="en-US" sz="1000" kern="1200">
              <a:solidFill>
                <a:sysClr val="windowText" lastClr="000000"/>
              </a:solidFill>
              <a:latin typeface="+mn-lt"/>
              <a:ea typeface="ＭＳ Ｐ明朝" panose="02020600040205080304" pitchFamily="18" charset="-128"/>
            </a:rPr>
            <a:t>体験的な学習（修学旅行、自然教</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室、職場・福祉・高校生活体験等）</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の充実とキャリア教育の推進</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en-US" altLang="ja-JP" sz="1000" kern="1200">
              <a:solidFill>
                <a:sysClr val="windowText" lastClr="000000"/>
              </a:solidFill>
              <a:latin typeface="+mn-lt"/>
              <a:ea typeface="ＭＳ Ｐ明朝" panose="02020600040205080304" pitchFamily="18" charset="-128"/>
            </a:rPr>
            <a:t>(5)ICT</a:t>
          </a:r>
          <a:r>
            <a:rPr kumimoji="1" lang="ja-JP" altLang="en-US" sz="1000" kern="1200">
              <a:solidFill>
                <a:sysClr val="windowText" lastClr="000000"/>
              </a:solidFill>
              <a:latin typeface="+mn-lt"/>
              <a:ea typeface="ＭＳ Ｐ明朝" panose="02020600040205080304" pitchFamily="18" charset="-128"/>
            </a:rPr>
            <a:t>を含め、情報活用能力を高め</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る指導</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en-US" altLang="ja-JP" sz="1000" kern="1200">
              <a:solidFill>
                <a:sysClr val="windowText" lastClr="000000"/>
              </a:solidFill>
              <a:latin typeface="+mn-lt"/>
              <a:ea typeface="ＭＳ Ｐ明朝" panose="02020600040205080304" pitchFamily="18" charset="-128"/>
            </a:rPr>
            <a:t>(6)</a:t>
          </a:r>
          <a:r>
            <a:rPr kumimoji="1" lang="ja-JP" altLang="en-US" sz="1000" kern="1200">
              <a:solidFill>
                <a:sysClr val="windowText" lastClr="000000"/>
              </a:solidFill>
              <a:latin typeface="+mn-lt"/>
              <a:ea typeface="ＭＳ Ｐ明朝" panose="02020600040205080304" pitchFamily="18" charset="-128"/>
            </a:rPr>
            <a:t>思考力・判断力・表現力の育成を</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めざした問題解決的な授業</a:t>
          </a:r>
        </a:p>
      </dsp:txBody>
      <dsp:txXfrm>
        <a:off x="2421691" y="1703522"/>
        <a:ext cx="2050216" cy="1305777"/>
      </dsp:txXfrm>
    </dsp:sp>
    <dsp:sp modelId="{193AA903-ED2D-4B0A-9D90-480C3FB35F29}">
      <dsp:nvSpPr>
        <dsp:cNvPr id="0" name=""/>
        <dsp:cNvSpPr/>
      </dsp:nvSpPr>
      <dsp:spPr>
        <a:xfrm>
          <a:off x="4688946" y="176269"/>
          <a:ext cx="2298587" cy="2995890"/>
        </a:xfrm>
        <a:prstGeom prst="roundRect">
          <a:avLst>
            <a:gd name="adj" fmla="val 10000"/>
          </a:avLst>
        </a:prstGeom>
        <a:gradFill rotWithShape="0">
          <a:gsLst>
            <a:gs pos="0">
              <a:schemeClr val="accent1">
                <a:lumMod val="5000"/>
                <a:lumOff val="95000"/>
              </a:schemeClr>
            </a:gs>
            <a:gs pos="100000">
              <a:schemeClr val="accent1">
                <a:lumMod val="40000"/>
                <a:lumOff val="60000"/>
              </a:schemeClr>
            </a:gs>
            <a:gs pos="0">
              <a:schemeClr val="tx2">
                <a:lumMod val="60000"/>
                <a:lumOff val="40000"/>
              </a:schemeClr>
            </a:gs>
          </a:gsLst>
          <a:lin ang="5400000" scaled="1"/>
        </a:gradFill>
        <a:ln>
          <a:solidFill>
            <a:schemeClr val="accent1">
              <a:lumMod val="75000"/>
            </a:schemeClr>
          </a:solid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t" anchorCtr="0">
          <a:noAutofit/>
        </a:bodyPr>
        <a:lstStyle/>
        <a:p>
          <a:pPr lvl="0" algn="ctr" defTabSz="889000">
            <a:lnSpc>
              <a:spcPct val="90000"/>
            </a:lnSpc>
            <a:spcBef>
              <a:spcPct val="0"/>
            </a:spcBef>
            <a:spcAft>
              <a:spcPct val="35000"/>
            </a:spcAft>
          </a:pPr>
          <a:r>
            <a:rPr kumimoji="1" lang="ja-JP" altLang="en-US" sz="2000" b="1" kern="1200">
              <a:solidFill>
                <a:schemeClr val="bg1"/>
              </a:solidFill>
              <a:effectLst>
                <a:glow rad="101600">
                  <a:schemeClr val="accent3">
                    <a:satMod val="175000"/>
                    <a:alpha val="40000"/>
                  </a:schemeClr>
                </a:glow>
              </a:effectLst>
              <a:latin typeface="游明朝" panose="02020400000000000000" pitchFamily="18" charset="-128"/>
              <a:ea typeface="游明朝" panose="02020400000000000000" pitchFamily="18" charset="-128"/>
            </a:rPr>
            <a:t>生きぬく基礎</a:t>
          </a:r>
          <a:endParaRPr kumimoji="1" lang="ja-JP" altLang="en-US" sz="2400" b="1" kern="1200">
            <a:solidFill>
              <a:schemeClr val="bg1"/>
            </a:solidFill>
            <a:effectLst>
              <a:glow rad="101600">
                <a:schemeClr val="accent3">
                  <a:satMod val="175000"/>
                  <a:alpha val="40000"/>
                </a:schemeClr>
              </a:glow>
            </a:effectLst>
            <a:latin typeface="游明朝" panose="02020400000000000000" pitchFamily="18" charset="-128"/>
            <a:ea typeface="游明朝" panose="02020400000000000000" pitchFamily="18" charset="-128"/>
          </a:endParaRPr>
        </a:p>
      </dsp:txBody>
      <dsp:txXfrm>
        <a:off x="4688946" y="176269"/>
        <a:ext cx="2298587" cy="898767"/>
      </dsp:txXfrm>
    </dsp:sp>
    <dsp:sp modelId="{2E5AD4B9-99F4-48D6-B62E-9F940BA4F8E1}">
      <dsp:nvSpPr>
        <dsp:cNvPr id="0" name=""/>
        <dsp:cNvSpPr/>
      </dsp:nvSpPr>
      <dsp:spPr>
        <a:xfrm>
          <a:off x="4861994" y="645113"/>
          <a:ext cx="2018193" cy="882495"/>
        </a:xfrm>
        <a:prstGeom prst="roundRect">
          <a:avLst>
            <a:gd name="adj" fmla="val 10000"/>
          </a:avLst>
        </a:prstGeom>
        <a:solidFill>
          <a:schemeClr val="accent5">
            <a:lumMod val="60000"/>
            <a:lumOff val="40000"/>
          </a:schemeClr>
        </a:solidFill>
        <a:ln w="19050">
          <a:solidFill>
            <a:schemeClr val="accent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5560" tIns="26670" rIns="35560" bIns="26670" numCol="1" spcCol="1270" anchor="ctr" anchorCtr="0">
          <a:noAutofit/>
        </a:bodyPr>
        <a:lstStyle/>
        <a:p>
          <a:pPr lvl="0" algn="l" defTabSz="622300">
            <a:lnSpc>
              <a:spcPct val="90000"/>
            </a:lnSpc>
            <a:spcBef>
              <a:spcPct val="0"/>
            </a:spcBef>
            <a:spcAft>
              <a:spcPct val="35000"/>
            </a:spcAft>
          </a:pPr>
          <a:r>
            <a:rPr kumimoji="1" lang="ja-JP" altLang="en-US" sz="1400" kern="1200">
              <a:solidFill>
                <a:sysClr val="windowText" lastClr="000000"/>
              </a:solidFill>
              <a:latin typeface="HGP創英角ｺﾞｼｯｸUB" panose="020B0900000000000000" pitchFamily="50" charset="-128"/>
              <a:ea typeface="HGP創英角ｺﾞｼｯｸUB" panose="020B0900000000000000" pitchFamily="50" charset="-128"/>
            </a:rPr>
            <a:t>　　　すこやか・まなぶ</a:t>
          </a:r>
          <a:endParaRPr kumimoji="1" lang="en-US" altLang="ja-JP" sz="1400" kern="1200">
            <a:solidFill>
              <a:sysClr val="windowText" lastClr="000000"/>
            </a:solidFill>
            <a:latin typeface="HGP創英角ｺﾞｼｯｸUB" panose="020B0900000000000000" pitchFamily="50" charset="-128"/>
            <a:ea typeface="HGP創英角ｺﾞｼｯｸUB" panose="020B0900000000000000" pitchFamily="50" charset="-128"/>
          </a:endParaRPr>
        </a:p>
        <a:p>
          <a:pPr lvl="0" algn="l" defTabSz="622300">
            <a:lnSpc>
              <a:spcPct val="90000"/>
            </a:lnSpc>
            <a:spcBef>
              <a:spcPct val="0"/>
            </a:spcBef>
            <a:spcAft>
              <a:spcPct val="35000"/>
            </a:spcAft>
          </a:pPr>
          <a:r>
            <a:rPr kumimoji="1" lang="ja-JP" altLang="en-US" sz="1000" kern="1200">
              <a:solidFill>
                <a:sysClr val="windowText" lastClr="000000"/>
              </a:solidFill>
              <a:latin typeface="游明朝" panose="02020400000000000000" pitchFamily="18" charset="-128"/>
              <a:ea typeface="游明朝" panose="02020400000000000000" pitchFamily="18" charset="-128"/>
            </a:rPr>
            <a:t>健やかに生きていくための健全な心身の発達と生きる力の基礎を身につける</a:t>
          </a:r>
        </a:p>
      </dsp:txBody>
      <dsp:txXfrm>
        <a:off x="4887841" y="670960"/>
        <a:ext cx="1966499" cy="830801"/>
      </dsp:txXfrm>
    </dsp:sp>
    <dsp:sp modelId="{A4B2F429-2FDF-4508-896B-E6ADCE5E5F5D}">
      <dsp:nvSpPr>
        <dsp:cNvPr id="0" name=""/>
        <dsp:cNvSpPr/>
      </dsp:nvSpPr>
      <dsp:spPr>
        <a:xfrm>
          <a:off x="4785746" y="1635952"/>
          <a:ext cx="2110233" cy="1401846"/>
        </a:xfrm>
        <a:prstGeom prst="roundRect">
          <a:avLst>
            <a:gd name="adj" fmla="val 10000"/>
          </a:avLst>
        </a:prstGeom>
        <a:solidFill>
          <a:schemeClr val="accent5">
            <a:lumMod val="60000"/>
            <a:lumOff val="40000"/>
          </a:schemeClr>
        </a:solidFill>
        <a:ln w="19050">
          <a:solidFill>
            <a:schemeClr val="accent1">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l" defTabSz="444500">
            <a:lnSpc>
              <a:spcPts val="800"/>
            </a:lnSpc>
            <a:spcBef>
              <a:spcPct val="0"/>
            </a:spcBef>
            <a:spcAft>
              <a:spcPct val="35000"/>
            </a:spcAft>
          </a:pPr>
          <a:r>
            <a:rPr kumimoji="1" lang="en-US" altLang="ja-JP" sz="1000" kern="1200">
              <a:solidFill>
                <a:sysClr val="windowText" lastClr="000000"/>
              </a:solidFill>
              <a:latin typeface="+mn-lt"/>
              <a:ea typeface="ＭＳ Ｐ明朝" panose="02020600040205080304" pitchFamily="18" charset="-128"/>
            </a:rPr>
            <a:t>(7)</a:t>
          </a:r>
          <a:r>
            <a:rPr kumimoji="1" lang="ja-JP" altLang="en-US" sz="1000" kern="1200">
              <a:solidFill>
                <a:sysClr val="windowText" lastClr="000000"/>
              </a:solidFill>
              <a:latin typeface="+mn-lt"/>
              <a:ea typeface="ＭＳ Ｐ明朝" panose="02020600040205080304" pitchFamily="18" charset="-128"/>
            </a:rPr>
            <a:t>基礎学力の定着・向上に向け、少</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人数授業や個に応じた指導、自学</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自習の力</a:t>
          </a:r>
          <a:r>
            <a:rPr kumimoji="1" lang="ja-JP" altLang="en-US" sz="1000" kern="1200">
              <a:solidFill>
                <a:sysClr val="windowText" lastClr="000000"/>
              </a:solidFill>
              <a:latin typeface="ＭＳ Ｐ明朝" panose="02020600040205080304" pitchFamily="18" charset="-128"/>
              <a:ea typeface="ＭＳ Ｐ明朝" panose="02020600040205080304" pitchFamily="18" charset="-128"/>
            </a:rPr>
            <a:t>と自己調整力</a:t>
          </a:r>
          <a:r>
            <a:rPr kumimoji="1" lang="ja-JP" altLang="en-US" sz="1000" kern="1200">
              <a:solidFill>
                <a:sysClr val="windowText" lastClr="000000"/>
              </a:solidFill>
              <a:latin typeface="+mn-lt"/>
              <a:ea typeface="ＭＳ Ｐ明朝" panose="02020600040205080304" pitchFamily="18" charset="-128"/>
            </a:rPr>
            <a:t>の向上に努</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める</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en-US" altLang="ja-JP" sz="1000" kern="1200">
              <a:solidFill>
                <a:sysClr val="windowText" lastClr="000000"/>
              </a:solidFill>
              <a:latin typeface="+mn-lt"/>
              <a:ea typeface="ＭＳ Ｐ明朝" panose="02020600040205080304" pitchFamily="18" charset="-128"/>
            </a:rPr>
            <a:t>(8)</a:t>
          </a:r>
          <a:r>
            <a:rPr kumimoji="1" lang="ja-JP" altLang="en-US" sz="1000" kern="1200">
              <a:solidFill>
                <a:sysClr val="windowText" lastClr="000000"/>
              </a:solidFill>
              <a:latin typeface="+mn-lt"/>
              <a:ea typeface="ＭＳ Ｐ明朝" panose="02020600040205080304" pitchFamily="18" charset="-128"/>
            </a:rPr>
            <a:t>時間や提出物の期限を守るなど基</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本的生活習慣の指導に力を入れる</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en-US" altLang="ja-JP" sz="1000" kern="1200">
              <a:solidFill>
                <a:sysClr val="windowText" lastClr="000000"/>
              </a:solidFill>
              <a:latin typeface="+mn-lt"/>
              <a:ea typeface="ＭＳ Ｐ明朝" panose="02020600040205080304" pitchFamily="18" charset="-128"/>
            </a:rPr>
            <a:t>(9)</a:t>
          </a:r>
          <a:r>
            <a:rPr kumimoji="1" lang="ja-JP" altLang="en-US" sz="1000" kern="1200">
              <a:solidFill>
                <a:sysClr val="windowText" lastClr="000000"/>
              </a:solidFill>
              <a:latin typeface="+mn-lt"/>
              <a:ea typeface="ＭＳ Ｐ明朝" panose="02020600040205080304" pitchFamily="18" charset="-128"/>
            </a:rPr>
            <a:t>食育・生活リズムの指導や教育相</a:t>
          </a:r>
          <a:endParaRPr kumimoji="1" lang="en-US" altLang="ja-JP" sz="1000" kern="1200">
            <a:solidFill>
              <a:sysClr val="windowText" lastClr="000000"/>
            </a:solidFill>
            <a:latin typeface="+mn-lt"/>
            <a:ea typeface="ＭＳ Ｐ明朝" panose="02020600040205080304" pitchFamily="18" charset="-128"/>
          </a:endParaRPr>
        </a:p>
        <a:p>
          <a:pPr lvl="0" algn="l" defTabSz="444500">
            <a:lnSpc>
              <a:spcPts val="800"/>
            </a:lnSpc>
            <a:spcBef>
              <a:spcPct val="0"/>
            </a:spcBef>
            <a:spcAft>
              <a:spcPct val="35000"/>
            </a:spcAft>
          </a:pPr>
          <a:r>
            <a:rPr kumimoji="1" lang="ja-JP" altLang="en-US" sz="1000" kern="1200">
              <a:solidFill>
                <a:sysClr val="windowText" lastClr="000000"/>
              </a:solidFill>
              <a:latin typeface="+mn-lt"/>
              <a:ea typeface="ＭＳ Ｐ明朝" panose="02020600040205080304" pitchFamily="18" charset="-128"/>
            </a:rPr>
            <a:t>　談に力を入れる</a:t>
          </a:r>
        </a:p>
      </dsp:txBody>
      <dsp:txXfrm>
        <a:off x="4826805" y="1677011"/>
        <a:ext cx="2028115" cy="13197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岩田 久二雄</cp:lastModifiedBy>
  <cp:revision>4</cp:revision>
  <cp:lastPrinted>2024-04-23T04:46:00Z</cp:lastPrinted>
  <dcterms:created xsi:type="dcterms:W3CDTF">2025-01-14T05:46:00Z</dcterms:created>
  <dcterms:modified xsi:type="dcterms:W3CDTF">2025-01-14T07:27:00Z</dcterms:modified>
</cp:coreProperties>
</file>